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4.0 -->
  <w:body>
    <w:p w:rsidR="00FC5860" w:rsidRPr="00BE1BCD">
      <w:pPr>
        <w:spacing w:line="315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10756900</wp:posOffset>
            </wp:positionH>
            <wp:positionV relativeFrom="topMargin">
              <wp:posOffset>12331700</wp:posOffset>
            </wp:positionV>
            <wp:extent cx="279400" cy="482600"/>
            <wp:wrapNone/>
            <wp:docPr id="10022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2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东城区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2024</w:t>
      </w:r>
      <w:r>
        <w:rPr>
          <w:rFonts w:ascii="宋体" w:eastAsia="宋体" w:hAnsi="宋体" w:cs="宋体"/>
          <w:b/>
          <w:color w:val="auto"/>
          <w:sz w:val="32"/>
        </w:rPr>
        <w:t>-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2025</w:t>
      </w:r>
      <w:r>
        <w:rPr>
          <w:rFonts w:ascii="宋体" w:eastAsia="宋体" w:hAnsi="宋体" w:cs="宋体"/>
          <w:b/>
          <w:color w:val="auto"/>
          <w:sz w:val="32"/>
        </w:rPr>
        <w:t>学年度第一学期期末统一检测</w:t>
      </w:r>
    </w:p>
    <w:p w:rsidR="00FC5860" w:rsidRPr="00BE1BCD">
      <w:pPr>
        <w:spacing w:line="315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初三数学</w:t>
      </w:r>
    </w:p>
    <w:p w:rsidR="00FC5860" w:rsidRPr="00BE1BCD">
      <w:pPr>
        <w:spacing w:line="315" w:lineRule="auto"/>
        <w:jc w:val="right"/>
      </w:pPr>
      <w:r>
        <w:rPr>
          <w:rFonts w:ascii="Times New Roman" w:eastAsia="Times New Roman" w:hAnsi="Times New Roman" w:cs="Times New Roman"/>
          <w:color w:val="auto"/>
          <w:sz w:val="24"/>
        </w:rPr>
        <w:t>2025</w:t>
      </w:r>
      <w:r>
        <w:rPr>
          <w:rFonts w:ascii="宋体" w:eastAsia="宋体" w:hAnsi="宋体" w:cs="宋体"/>
          <w:color w:val="auto"/>
          <w:sz w:val="24"/>
        </w:rPr>
        <w:t>.</w:t>
      </w:r>
      <w:r>
        <w:rPr>
          <w:rFonts w:ascii="Times New Roman" w:eastAsia="Times New Roman" w:hAnsi="Times New Roman" w:cs="Times New Roman"/>
          <w:color w:val="auto"/>
          <w:sz w:val="24"/>
        </w:rPr>
        <w:t>1</w:t>
      </w:r>
    </w:p>
    <w:p w:rsidR="00FC5860" w:rsidRPr="00BE1BCD">
      <w:pPr>
        <w:spacing w:line="315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学校</w:t>
      </w:r>
      <w:r>
        <w:rPr>
          <w:rFonts w:ascii="宋体" w:eastAsia="宋体" w:hAnsi="宋体" w:cs="宋体"/>
          <w:b/>
          <w:color w:val="auto"/>
          <w:sz w:val="24"/>
          <w:u w:val="single"/>
        </w:rPr>
        <w:t xml:space="preserve">          </w:t>
      </w:r>
      <w:r>
        <w:rPr>
          <w:b/>
          <w:color w:val="auto"/>
          <w:sz w:val="24"/>
        </w:rPr>
        <w:t xml:space="preserve">    </w:t>
      </w:r>
      <w:r>
        <w:rPr>
          <w:rFonts w:ascii="宋体" w:eastAsia="宋体" w:hAnsi="宋体" w:cs="宋体"/>
          <w:b/>
          <w:color w:val="auto"/>
          <w:sz w:val="24"/>
        </w:rPr>
        <w:t>班级</w:t>
      </w:r>
      <w:r>
        <w:rPr>
          <w:rFonts w:ascii="宋体" w:eastAsia="宋体" w:hAnsi="宋体" w:cs="宋体"/>
          <w:b/>
          <w:color w:val="auto"/>
          <w:sz w:val="24"/>
          <w:u w:val="single"/>
        </w:rPr>
        <w:t xml:space="preserve">          </w:t>
      </w:r>
      <w:r>
        <w:rPr>
          <w:b/>
          <w:color w:val="auto"/>
          <w:sz w:val="24"/>
        </w:rPr>
        <w:t xml:space="preserve">    </w:t>
      </w:r>
      <w:r>
        <w:rPr>
          <w:rFonts w:ascii="宋体" w:eastAsia="宋体" w:hAnsi="宋体" w:cs="宋体"/>
          <w:b/>
          <w:color w:val="auto"/>
          <w:sz w:val="24"/>
        </w:rPr>
        <w:t>姓名</w:t>
      </w:r>
      <w:r>
        <w:rPr>
          <w:rFonts w:ascii="宋体" w:eastAsia="宋体" w:hAnsi="宋体" w:cs="宋体"/>
          <w:b/>
          <w:color w:val="auto"/>
          <w:sz w:val="24"/>
          <w:u w:val="single"/>
        </w:rPr>
        <w:t xml:space="preserve">          </w:t>
      </w:r>
      <w:r>
        <w:rPr>
          <w:b/>
          <w:color w:val="auto"/>
          <w:sz w:val="24"/>
        </w:rPr>
        <w:t xml:space="preserve">    </w:t>
      </w:r>
      <w:r>
        <w:rPr>
          <w:rFonts w:ascii="宋体" w:eastAsia="宋体" w:hAnsi="宋体" w:cs="宋体"/>
          <w:b/>
          <w:color w:val="auto"/>
          <w:sz w:val="24"/>
        </w:rPr>
        <w:t>教育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ID</w:t>
      </w:r>
      <w:r>
        <w:rPr>
          <w:rFonts w:ascii="宋体" w:eastAsia="宋体" w:hAnsi="宋体" w:cs="宋体"/>
          <w:b/>
          <w:color w:val="auto"/>
          <w:sz w:val="24"/>
        </w:rPr>
        <w:t>号</w:t>
      </w:r>
      <w:r>
        <w:rPr>
          <w:rFonts w:ascii="宋体" w:eastAsia="宋体" w:hAnsi="宋体" w:cs="宋体"/>
          <w:b/>
          <w:color w:val="auto"/>
          <w:sz w:val="24"/>
          <w:u w:val="single"/>
        </w:rPr>
        <w:t xml:space="preserve">          </w:t>
      </w:r>
    </w:p>
    <w:p w:rsidR="00FC5860" w:rsidRPr="00BE1BCD">
      <w:pPr>
        <w:spacing w:line="315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考生须知：</w:t>
      </w:r>
    </w:p>
    <w:p w:rsidR="00FC5860" w:rsidRPr="00BE1BCD">
      <w:pPr>
        <w:spacing w:line="31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.本试卷共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页，共三道大题，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28</w:t>
      </w:r>
      <w:r>
        <w:rPr>
          <w:rFonts w:ascii="宋体" w:eastAsia="宋体" w:hAnsi="宋体" w:cs="宋体"/>
          <w:b/>
          <w:color w:val="auto"/>
          <w:sz w:val="24"/>
        </w:rPr>
        <w:t>道小题、满分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分，考试时间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120</w:t>
      </w:r>
      <w:r>
        <w:rPr>
          <w:rFonts w:ascii="宋体" w:eastAsia="宋体" w:hAnsi="宋体" w:cs="宋体"/>
          <w:b/>
          <w:color w:val="auto"/>
          <w:sz w:val="24"/>
        </w:rPr>
        <w:t>分钟．</w:t>
      </w:r>
    </w:p>
    <w:p w:rsidR="00FC5860" w:rsidRPr="00BE1BCD">
      <w:pPr>
        <w:spacing w:line="31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.在试卷和答题卡上准确填写学校、班级、姓名和教育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ID</w:t>
      </w:r>
      <w:r>
        <w:rPr>
          <w:rFonts w:ascii="宋体" w:eastAsia="宋体" w:hAnsi="宋体" w:cs="宋体"/>
          <w:b/>
          <w:color w:val="auto"/>
          <w:sz w:val="24"/>
        </w:rPr>
        <w:t>号．</w:t>
      </w:r>
    </w:p>
    <w:p w:rsidR="00FC5860" w:rsidRPr="00BE1BCD">
      <w:pPr>
        <w:spacing w:line="31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.试题答案一律填涂或书写在答题卡上，在试卷上作答无效．</w:t>
      </w:r>
    </w:p>
    <w:p w:rsidR="00FC5860" w:rsidRPr="00BE1BCD">
      <w:pPr>
        <w:spacing w:line="315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4</w:t>
      </w:r>
      <w:r>
        <w:rPr>
          <w:rFonts w:ascii="宋体" w:eastAsia="宋体" w:hAnsi="宋体" w:cs="宋体"/>
          <w:b/>
          <w:color w:val="auto"/>
          <w:sz w:val="24"/>
        </w:rPr>
        <w:t>.在答题卡上选择题、作图题用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2B</w:t>
      </w:r>
      <w:r>
        <w:rPr>
          <w:rFonts w:ascii="宋体" w:eastAsia="宋体" w:hAnsi="宋体" w:cs="宋体"/>
          <w:b/>
          <w:color w:val="auto"/>
          <w:sz w:val="24"/>
        </w:rPr>
        <w:t>铅笔作答，其他试题用黑色字迹签字笔作答．</w:t>
      </w:r>
    </w:p>
    <w:p w:rsidR="00FC5860" w:rsidRPr="00BE1BCD">
      <w:pPr>
        <w:spacing w:line="315" w:lineRule="auto"/>
        <w:jc w:val="both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5</w:t>
      </w:r>
      <w:r>
        <w:rPr>
          <w:rFonts w:ascii="宋体" w:eastAsia="宋体" w:hAnsi="宋体" w:cs="宋体"/>
          <w:b/>
          <w:color w:val="auto"/>
          <w:sz w:val="24"/>
        </w:rPr>
        <w:t>.考试结束后，请将答题卡交回．</w:t>
      </w:r>
    </w:p>
    <w:p w:rsidR="00FC5860" w:rsidRPr="00BE1BCD">
      <w:pPr>
        <w:spacing w:line="315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一、选择题（每题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16</w:t>
      </w:r>
      <w:r>
        <w:rPr>
          <w:rFonts w:ascii="宋体" w:eastAsia="宋体" w:hAnsi="宋体" w:cs="宋体"/>
          <w:b/>
          <w:color w:val="auto"/>
          <w:sz w:val="24"/>
        </w:rPr>
        <w:t>分）第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-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题均有四个选项，符合题意的选项只有一个.</w:t>
      </w:r>
    </w:p>
    <w:p w:rsidR="00FC5860" w:rsidRPr="00BE1BCD"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下列事件为必然事件的是（   ）</w: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A. </w:t>
      </w:r>
      <w:r>
        <w:rPr>
          <w:rFonts w:ascii="宋体" w:eastAsia="宋体" w:hAnsi="宋体" w:cs="宋体"/>
          <w:color w:val="auto"/>
        </w:rPr>
        <w:t>在平面上画一个三角形，其内角和是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26pt;height:13.95pt" o:ole="">
            <v:imagedata r:id="rId6" o:title="eqId1b2ccc34a8b3cf908af78bdbe804afac"/>
          </v:shape>
          <o:OLEObject Type="Embed" ProgID="Equation.DSMT4" ShapeID="_x0000_i1025" DrawAspect="Content" ObjectID="_1" r:id="rId7"/>
        </w:objec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B. </w:t>
      </w:r>
      <w:r>
        <w:rPr>
          <w:rFonts w:ascii="宋体" w:eastAsia="宋体" w:hAnsi="宋体" w:cs="宋体"/>
          <w:color w:val="auto"/>
        </w:rPr>
        <w:t>经过有交通信号灯的路口，遇到红灯</w:t>
      </w:r>
    </w:p>
    <w:p>
      <w:pPr>
        <w:spacing w:line="360" w:lineRule="auto"/>
        <w:jc w:val="left"/>
        <w:textAlignment w:val="center"/>
        <w:rPr>
          <w:color w:val="auto"/>
        </w:rPr>
      </w:pPr>
      <w:r w:rsidRPr="00BE1BCD" w:rsidR="00FC5860">
        <w:t xml:space="preserve">C. </w:t>
      </w:r>
      <w:r>
        <w:rPr>
          <w:rFonts w:ascii="宋体" w:eastAsia="宋体" w:hAnsi="宋体" w:cs="宋体"/>
          <w:color w:val="auto"/>
        </w:rPr>
        <w:t>不在同一条直线上的三个点确定一个圆</w:t>
      </w:r>
    </w:p>
    <w:p>
      <w:pPr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D. </w:t>
      </w:r>
      <w:r>
        <w:rPr>
          <w:rFonts w:ascii="宋体" w:eastAsia="宋体" w:hAnsi="宋体" w:cs="宋体"/>
          <w:color w:val="auto"/>
        </w:rPr>
        <w:t>购买</w:t>
      </w:r>
      <w:r>
        <w:rPr>
          <w:rFonts w:ascii="Times New Roman" w:eastAsia="Times New Roman" w:hAnsi="Times New Roman" w:cs="Times New Roman"/>
          <w:color w:val="auto"/>
        </w:rPr>
        <w:t>1</w:t>
      </w:r>
      <w:r>
        <w:rPr>
          <w:rFonts w:ascii="宋体" w:eastAsia="宋体" w:hAnsi="宋体" w:cs="宋体"/>
          <w:color w:val="auto"/>
        </w:rPr>
        <w:t>张彩票，中奖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将抛物线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" style="width:31.85pt;height:18.25pt" o:ole="">
            <v:imagedata r:id="rId8" o:title="eqId344ccbf79da6ad7e3709d6fa72efb756"/>
          </v:shape>
          <o:OLEObject Type="Embed" ProgID="Equation.DSMT4" ShapeID="_x0000_i1026" DrawAspect="Content" ObjectID="_2" r:id="rId9"/>
        </w:object>
      </w:r>
      <w:r>
        <w:rPr>
          <w:rFonts w:ascii="宋体" w:eastAsia="宋体" w:hAnsi="宋体" w:cs="宋体"/>
          <w:color w:val="000000"/>
        </w:rPr>
        <w:t>向下平移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个单位长度，所得抛物线的解析式为（   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" style="width:51pt;height:18pt" o:ole="">
            <v:imagedata r:id="rId10" o:title="eqId8c28b4f0234b698f001e7dec787b4d44"/>
          </v:shape>
          <o:OLEObject Type="Embed" ProgID="Equation.DSMT4" ShapeID="_x0000_i1027" DrawAspect="Content" ObjectID="_3" r:id="rId11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" style="width:50.25pt;height:18.75pt" o:ole="">
            <v:imagedata r:id="rId12" o:title="eqId5894f0258b4b0acb81412de25a8478de"/>
          </v:shape>
          <o:OLEObject Type="Embed" ProgID="Equation.DSMT4" ShapeID="_x0000_i1028" DrawAspect="Content" ObjectID="_4" r:id="rId13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" style="width:59.1pt;height:21.75pt;mso-position-horizontal-relative:page;mso-position-vertical-relative:page;mso-wrap-style:square" o:ole="">
            <v:imagedata r:id="rId14" o:title="eqId4dc745f3f5d3095d4dcab95adba51e3f"/>
          </v:shape>
          <o:OLEObject Type="Embed" ProgID="Equation.DSMT4" ShapeID="_x0000_i1029" DrawAspect="Content" ObjectID="_5" r:id="rId15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" style="width:52pt;height:19pt" o:ole="">
            <v:imagedata r:id="rId16" o:title="eqId0b9a2da1d814682fd2a304dcb5e650f0"/>
          </v:shape>
          <o:OLEObject Type="Embed" ProgID="Equation.DSMT4" ShapeID="_x0000_i1030" DrawAspect="Content" ObjectID="_6" r:id="rId17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第</w:t>
      </w:r>
      <w:r>
        <w:rPr>
          <w:rFonts w:ascii="Times New Roman" w:eastAsia="Times New Roman" w:hAnsi="Times New Roman" w:cs="Times New Roman"/>
          <w:color w:val="000000"/>
        </w:rPr>
        <w:t>33</w:t>
      </w:r>
      <w:r>
        <w:rPr>
          <w:rFonts w:ascii="宋体" w:eastAsia="宋体" w:hAnsi="宋体" w:cs="宋体"/>
          <w:color w:val="000000"/>
        </w:rPr>
        <w:t>届夏季奥运会于</w:t>
      </w:r>
      <w:r>
        <w:rPr>
          <w:rFonts w:ascii="Times New Roman" w:eastAsia="Times New Roman" w:hAnsi="Times New Roman" w:cs="Times New Roman"/>
          <w:color w:val="000000"/>
        </w:rPr>
        <w:t>2024</w:t>
      </w:r>
      <w:r>
        <w:rPr>
          <w:rFonts w:ascii="宋体" w:eastAsia="宋体" w:hAnsi="宋体" w:cs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26</w:t>
      </w:r>
      <w:r>
        <w:rPr>
          <w:rFonts w:ascii="宋体" w:eastAsia="宋体" w:hAnsi="宋体" w:cs="宋体"/>
          <w:color w:val="000000"/>
        </w:rPr>
        <w:t>日至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11</w:t>
      </w:r>
      <w:r>
        <w:rPr>
          <w:rFonts w:ascii="宋体" w:eastAsia="宋体" w:hAnsi="宋体" w:cs="宋体"/>
          <w:color w:val="000000"/>
        </w:rPr>
        <w:t>日在法国巴黎举行，奥运会图标在视觉设计上主要融入三个方面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77629539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29539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内容——对称设计、项目场地的抽象表达以及项目的代表性元素，下列四个图标中是中心对称图形的是（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击剑</w:t>
      </w:r>
      <w:r>
        <w:rPr>
          <w:color w:val="000000"/>
        </w:rPr>
        <w:drawing>
          <wp:inline>
            <wp:extent cx="1019175" cy="1076325"/>
            <wp:docPr id="10000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田径</w:t>
      </w:r>
      <w:r>
        <w:rPr>
          <w:color w:val="000000"/>
        </w:rPr>
        <w:drawing>
          <wp:inline>
            <wp:extent cx="1028700" cy="1047750"/>
            <wp:docPr id="10000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马术</w:t>
      </w:r>
      <w:r>
        <w:rPr>
          <w:color w:val="000000"/>
        </w:rPr>
        <w:drawing>
          <wp:inline>
            <wp:extent cx="1314450" cy="1200150"/>
            <wp:docPr id="10000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赛艇</w:t>
      </w:r>
      <w:r>
        <w:rPr>
          <w:color w:val="000000"/>
        </w:rPr>
        <w:drawing>
          <wp:inline>
            <wp:extent cx="1343025" cy="1285875"/>
            <wp:docPr id="10000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用配方法解方程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" style="width:70.8pt;height:16.2pt" o:ole="">
            <v:imagedata r:id="rId23" o:title="eqIdee2d7c7f14d5a07ea357e988071755e2"/>
          </v:shape>
          <o:OLEObject Type="Embed" ProgID="Equation.DSMT4" ShapeID="_x0000_i1031" DrawAspect="Content" ObjectID="_7" r:id="rId24"/>
        </w:object>
      </w:r>
      <w:r>
        <w:rPr>
          <w:rFonts w:ascii="宋体" w:eastAsia="宋体" w:hAnsi="宋体" w:cs="宋体"/>
          <w:color w:val="000000"/>
        </w:rPr>
        <w:t>，变形后结果正确的是（   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" style="width:64.8pt;height:22.2pt" o:ole="">
            <v:imagedata r:id="rId25" o:title="eqIde715b1ac864445236fb1ca545a22dc0d"/>
          </v:shape>
          <o:OLEObject Type="Embed" ProgID="Equation.DSMT4" ShapeID="_x0000_i1032" DrawAspect="Content" ObjectID="_8" r:id="rId26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" style="width:63pt;height:21.75pt" o:ole="">
            <v:imagedata r:id="rId27" o:title="eqId53f0cda0a75b6c2803ca916e5e1e2e83"/>
          </v:shape>
          <o:OLEObject Type="Embed" ProgID="Equation.DSMT4" ShapeID="_x0000_i1033" DrawAspect="Content" ObjectID="_9" r:id="rId28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" style="width:63pt;height:21.75pt" o:ole="">
            <v:imagedata r:id="rId29" o:title="eqId6b0f7eb559f79a6739adeae94fde0787"/>
          </v:shape>
          <o:OLEObject Type="Embed" ProgID="Equation.DSMT4" ShapeID="_x0000_i1034" DrawAspect="Content" ObjectID="_10" r:id="rId30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" style="width:59pt;height:22pt" o:ole="">
            <v:imagedata r:id="rId31" o:title="eqId5993c638bdf0b59bf477b969a16e6275"/>
          </v:shape>
          <o:OLEObject Type="Embed" ProgID="Equation.DSMT4" ShapeID="_x0000_i1035" DrawAspect="Content" ObjectID="_11" r:id="rId32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" style="width:44.25pt;height:14.25pt" o:ole="">
            <v:imagedata r:id="rId33" o:title="eqId7a1dd47d59b9755e1815f18f3e22ef81"/>
          </v:shape>
          <o:OLEObject Type="Embed" ProgID="Equation.DSMT4" ShapeID="_x0000_i1036" DrawAspect="Content" ObjectID="_12" r:id="rId34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" style="width:22pt;height:15pt" o:ole="">
            <v:imagedata r:id="rId35" o:title="eqId3d97cdc586744d208b6f69c9813af977"/>
          </v:shape>
          <o:OLEObject Type="Embed" ProgID="Equation.DSMT4" ShapeID="_x0000_i1037" DrawAspect="Content" ObjectID="_13" r:id="rId36"/>
        </w:object>
      </w:r>
      <w:r>
        <w:rPr>
          <w:rFonts w:ascii="宋体" w:eastAsia="宋体" w:hAnsi="宋体" w:cs="宋体"/>
          <w:color w:val="000000"/>
        </w:rPr>
        <w:t>分别相切于点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" style="width:36.75pt;height:12.75pt" o:ole="">
            <v:imagedata r:id="rId37" o:title="eqId0b80ee363635d73f601654339028daec"/>
          </v:shape>
          <o:OLEObject Type="Embed" ProgID="Equation.DSMT4" ShapeID="_x0000_i1038" DrawAspect="Content" ObjectID="_14" r:id="rId3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" style="width:48.45pt;height:14.1pt" o:ole="">
            <v:imagedata r:id="rId39" o:title="eqIdae589f647c8864f89d5610fb28158315"/>
          </v:shape>
          <o:OLEObject Type="Embed" ProgID="Equation.DSMT4" ShapeID="_x0000_i1039" DrawAspect="Content" ObjectID="_15" r:id="rId40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" style="width:19.95pt;height:13pt" o:ole="">
            <v:imagedata r:id="rId41" o:title="eqIdf52a58fbaf4fea03567e88a9f0f6e37e"/>
          </v:shape>
          <o:OLEObject Type="Embed" ProgID="Equation.DSMT4" ShapeID="_x0000_i1040" DrawAspect="Content" ObjectID="_16" r:id="rId42"/>
        </w:object>
      </w:r>
      <w:r>
        <w:rPr>
          <w:rFonts w:ascii="宋体" w:eastAsia="宋体" w:hAnsi="宋体" w:cs="宋体"/>
          <w:color w:val="000000"/>
        </w:rPr>
        <w:t>的长度为（   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47850" cy="1419225"/>
            <wp:docPr id="10001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141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" style="width:16pt;height:16pt" o:ole="">
            <v:imagedata r:id="rId44" o:title="eqIda7ffe8515ff6183c1c7775dc6f94bdb8"/>
          </v:shape>
          <o:OLEObject Type="Embed" ProgID="Equation.DSMT4" ShapeID="_x0000_i1041" DrawAspect="Content" ObjectID="_17" r:id="rId45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" style="width:23.75pt;height:18.35pt" o:ole="">
            <v:imagedata r:id="rId46" o:title="eqId38387ba1cadfd3dfc4dea4ca9f613cea"/>
          </v:shape>
          <o:OLEObject Type="Embed" ProgID="Equation.DSMT4" ShapeID="_x0000_i1042" DrawAspect="Content" ObjectID="_18" r:id="rId47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若关于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的一元二次方程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" style="width:75pt;height:16.5pt" o:ole="">
            <v:imagedata r:id="rId48" o:title="eqId63c2ec772c87c0ef5114013fb46ebe00"/>
          </v:shape>
          <o:OLEObject Type="Embed" ProgID="Equation.DSMT4" ShapeID="_x0000_i1043" DrawAspect="Content" ObjectID="_19" r:id="rId49"/>
        </w:object>
      </w:r>
      <w:r>
        <w:rPr>
          <w:rFonts w:ascii="宋体" w:eastAsia="宋体" w:hAnsi="宋体" w:cs="宋体"/>
          <w:color w:val="000000"/>
        </w:rPr>
        <w:t>有两个不相等的实数根，则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的值可能是（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3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铁艺花窗是园林设计中常见的装饰元素.如图是一个花瓣造型的花窗示意图，由六条等弧连接而成，六条弧所对应的弦构成一个正六边形，中心为点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" style="width:20.4pt;height:16.65pt" o:ole="">
            <v:imagedata r:id="rId50" o:title="eqId16d65cecaf8a3dc2953f4109c75a981e"/>
          </v:shape>
          <o:OLEObject Type="Embed" ProgID="Equation.DSMT4" ShapeID="_x0000_i1044" DrawAspect="Content" ObjectID="_20" r:id="rId51"/>
        </w:object>
      </w:r>
      <w:r>
        <w:rPr>
          <w:rFonts w:ascii="宋体" w:eastAsia="宋体" w:hAnsi="宋体" w:cs="宋体"/>
          <w:color w:val="000000"/>
        </w:rPr>
        <w:t>所在圆的圆心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恰好是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" style="width:35pt;height:13.95pt" o:ole="">
            <v:imagedata r:id="rId52" o:title="eqIde2b83beedb3438153e6f728545fe3e03"/>
          </v:shape>
          <o:OLEObject Type="Embed" ProgID="Equation.DSMT4" ShapeID="_x0000_i1045" DrawAspect="Content" ObjectID="_21" r:id="rId53"/>
        </w:object>
      </w:r>
      <w:r>
        <w:rPr>
          <w:rFonts w:ascii="宋体" w:eastAsia="宋体" w:hAnsi="宋体" w:cs="宋体"/>
          <w:color w:val="000000"/>
        </w:rPr>
        <w:t>的中心.若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" style="width:46pt;height:18pt" o:ole="">
            <v:imagedata r:id="rId54" o:title="eqId68b40d0d2f3cdd8981bb792ad87efb42"/>
          </v:shape>
          <o:OLEObject Type="Embed" ProgID="Equation.DSMT4" ShapeID="_x0000_i1046" DrawAspect="Content" ObjectID="_22" r:id="rId55"/>
        </w:object>
      </w:r>
      <w:r>
        <w:rPr>
          <w:rFonts w:ascii="宋体" w:eastAsia="宋体" w:hAnsi="宋体" w:cs="宋体"/>
          <w:color w:val="000000"/>
        </w:rPr>
        <w:t>，则花窗的周长（图中实线部分的长度）为（   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47775" cy="1314450"/>
            <wp:docPr id="10001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" style="width:9.75pt;height:11.25pt" o:ole="">
            <v:imagedata r:id="rId57" o:title="eqId70f5389990c3a0c5373f3bd9fb2454c9"/>
          </v:shape>
          <o:OLEObject Type="Embed" ProgID="Equation.DSMT4" ShapeID="_x0000_i1047" DrawAspect="Content" ObjectID="_23" r:id="rId58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" style="width:15.8pt;height:14.15pt" o:ole="">
            <v:imagedata r:id="rId59" o:title="eqId35e2d7c958e99bcd9d7f251c19ee3544"/>
          </v:shape>
          <o:OLEObject Type="Embed" ProgID="Equation.DSMT4" ShapeID="_x0000_i1048" DrawAspect="Content" ObjectID="_24" r:id="rId60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" style="width:15.75pt;height:14.25pt" o:ole="">
            <v:imagedata r:id="rId61" o:title="eqId2cf1f865bafd4a820406d336d99f8091"/>
          </v:shape>
          <o:OLEObject Type="Embed" ProgID="Equation.DSMT4" ShapeID="_x0000_i1049" DrawAspect="Content" ObjectID="_25" r:id="rId62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" style="width:16.5pt;height:13.5pt" o:ole="">
            <v:imagedata r:id="rId63" o:title="eqId20b3a91ccf6028608cd03df7072f6536"/>
          </v:shape>
          <o:OLEObject Type="Embed" ProgID="Equation.DSMT4" ShapeID="_x0000_i1050" DrawAspect="Content" ObjectID="_26" r:id="rId64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二次函数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" style="width:77.5pt;height:18pt" o:ole="">
            <v:imagedata r:id="rId65" o:title="eqIda90385c676848de67293e3ed6bc000fe"/>
          </v:shape>
          <o:OLEObject Type="Embed" ProgID="Equation.DSMT4" ShapeID="_x0000_i1051" DrawAspect="Content" ObjectID="_27" r:id="rId66"/>
        </w:objec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67" o:title="eqId20849c00c47cbdc43f18d53341b6c4e5"/>
          </v:shape>
          <o:OLEObject Type="Embed" ProgID="Equation.DSMT4" ShapeID="_x0000_i1052" DrawAspect="Content" ObjectID="_28" r:id="rId68"/>
        </w:object>
      </w:r>
      <w:r>
        <w:rPr>
          <w:rFonts w:ascii="宋体" w:eastAsia="宋体" w:hAnsi="宋体" w:cs="宋体"/>
          <w:color w:val="000000"/>
        </w:rPr>
        <w:t>）图象上部分点的坐标满足下表：</w:t>
      </w:r>
    </w:p>
    <w:tbl>
      <w:tblPr>
        <w:tblStyle w:val="TableNormal"/>
        <w:tblW w:w="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03"/>
        <w:gridCol w:w="518"/>
        <w:gridCol w:w="460"/>
        <w:gridCol w:w="460"/>
        <w:gridCol w:w="460"/>
        <w:gridCol w:w="460"/>
        <w:gridCol w:w="460"/>
        <w:gridCol w:w="413"/>
        <w:gridCol w:w="518"/>
      </w:tblGrid>
      <w:tr>
        <w:tblPrEx>
          <w:tblW w:w="4170" w:type="dxa"/>
        </w:tblPrEx>
        <w:trPr>
          <w:cantSplit w:val="0"/>
          <w:trHeight w:val="315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x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…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53" type="#_x0000_t75" alt="学科网(www.zxxk.com)--教育资源门户，提供试卷、教案、课件、论文、素材以及各类教学资源下载，还有大量而丰富的教学相关资讯！" style="width:16.3pt;height:13.75pt" o:ole="">
                  <v:imagedata r:id="rId69" o:title="eqId81fb134b2b48acc99213fff6ccfee65f"/>
                </v:shape>
                <o:OLEObject Type="Embed" ProgID="Equation.DSMT4" ShapeID="_x0000_i1053" DrawAspect="Content" ObjectID="_29" r:id="rId70"/>
              </w:objec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54" type="#_x0000_t75" alt="学科网(www.zxxk.com)--教育资源门户，提供试卷、教案、课件、论文、素材以及各类教学资源下载，还有大量而丰富的教学相关资讯！" style="width:16.15pt;height:13.05pt" o:ole="">
                  <v:imagedata r:id="rId71" o:title="eqId274a9dc37509f01c2606fb3086a46f4f"/>
                </v:shape>
                <o:OLEObject Type="Embed" ProgID="Equation.DSMT4" ShapeID="_x0000_i1054" DrawAspect="Content" ObjectID="_30" r:id="rId72"/>
              </w:objec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…</w:t>
            </w:r>
          </w:p>
        </w:tc>
      </w:tr>
      <w:tr>
        <w:tblPrEx>
          <w:tblW w:w="4170" w:type="dxa"/>
        </w:tblPrEx>
        <w:trPr>
          <w:cantSplit w:val="0"/>
          <w:trHeight w:val="315"/>
        </w:trPr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y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…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55" type="#_x0000_t75" alt="学科网(www.zxxk.com)--教育资源门户，提供试卷、教案、课件、论文、素材以及各类教学资源下载，还有大量而丰富的教学相关资讯！" style="width:15.75pt;height:14.25pt" o:ole="">
                  <v:imagedata r:id="rId73" o:title="eqId8bf3d3564c61e5e9c39a9e2cf2de048b"/>
                </v:shape>
                <o:OLEObject Type="Embed" ProgID="Equation.DSMT4" ShapeID="_x0000_i1055" DrawAspect="Content" ObjectID="_31" r:id="rId74"/>
              </w:objec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56" type="#_x0000_t75" alt="学科网(www.zxxk.com)--教育资源门户，提供试卷、教案、课件、论文、素材以及各类教学资源下载，还有大量而丰富的教学相关资讯！" style="width:16.15pt;height:14.1pt" o:ole="">
                  <v:imagedata r:id="rId75" o:title="eqIdd3aab28a20b5bf47040aaec03b1eb550"/>
                </v:shape>
                <o:OLEObject Type="Embed" ProgID="Equation.DSMT4" ShapeID="_x0000_i1056" DrawAspect="Content" ObjectID="_32" r:id="rId76"/>
              </w:object>
            </w:r>
          </w:p>
        </w:tc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57" type="#_x0000_t75" alt="学科网(www.zxxk.com)--教育资源门户，提供试卷、教案、课件、论文、素材以及各类教学资源下载，还有大量而丰富的教学相关资讯！" style="width:16.15pt;height:14.1pt" o:ole="">
                  <v:imagedata r:id="rId77" o:title="eqIdd13ce3ebd1112220c639562739f1f9d1"/>
                </v:shape>
                <o:OLEObject Type="Embed" ProgID="Equation.DSMT4" ShapeID="_x0000_i1057" DrawAspect="Content" ObjectID="_33" r:id="rId78"/>
              </w:object>
            </w:r>
          </w:p>
        </w:tc>
        <w:tc>
          <w:tcPr>
            <w:tcW w:w="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…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下面有四个结论：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①抛物线的开口向上；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②抛物线的对称轴为直线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" style="width:28pt;height:14pt" o:ole="">
            <v:imagedata r:id="rId79" o:title="eqId707ea658f3a9359f5740d5aab48f7948"/>
          </v:shape>
          <o:OLEObject Type="Embed" ProgID="Equation.DSMT4" ShapeID="_x0000_i1058" DrawAspect="Content" ObjectID="_34" r:id="rId80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③当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" style="width:51.75pt;height:14.25pt" o:ole="">
            <v:imagedata r:id="rId81" o:title="eqIdcd5e63fa07bbfcc6d5b1b68716d8c731"/>
          </v:shape>
          <o:OLEObject Type="Embed" ProgID="Equation.DSMT4" ShapeID="_x0000_i1059" DrawAspect="Content" ObjectID="_35" r:id="rId82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" style="width:28.35pt;height:16.85pt" o:ole="">
            <v:imagedata r:id="rId83" o:title="eqIda57458464618fcf619375a93d3c66d69"/>
          </v:shape>
          <o:OLEObject Type="Embed" ProgID="Equation.DSMT4" ShapeID="_x0000_i1060" DrawAspect="Content" ObjectID="_36" r:id="rId8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④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" style="width:34pt;height:13.85pt" o:ole="">
            <v:imagedata r:id="rId85" o:title="eqId99c6875d552e9fff3c7d655f3a59b166"/>
          </v:shape>
          <o:OLEObject Type="Embed" ProgID="Equation.DSMT4" ShapeID="_x0000_i1061" DrawAspect="Content" ObjectID="_37" r:id="rId86"/>
        </w:object>
      </w:r>
      <w:r>
        <w:rPr>
          <w:rFonts w:ascii="宋体" w:eastAsia="宋体" w:hAnsi="宋体" w:cs="宋体"/>
          <w:color w:val="000000"/>
        </w:rPr>
        <w:t>是关于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77629539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29539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一元二次方程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" style="width:92.25pt;height:15.75pt" o:ole="">
            <v:imagedata r:id="rId87" o:title="eqId228aa91632e71790554bc75684eb01ca"/>
          </v:shape>
          <o:OLEObject Type="Embed" ProgID="Equation.DSMT4" ShapeID="_x0000_i1062" DrawAspect="Content" ObjectID="_38" r:id="rId88"/>
        </w:objec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67" o:title="eqId20849c00c47cbdc43f18d53341b6c4e5"/>
          </v:shape>
          <o:OLEObject Type="Embed" ProgID="Equation.DSMT4" ShapeID="_x0000_i1063" DrawAspect="Content" ObjectID="_39" r:id="rId89"/>
        </w:object>
      </w:r>
      <w:r>
        <w:rPr>
          <w:rFonts w:ascii="宋体" w:eastAsia="宋体" w:hAnsi="宋体" w:cs="宋体"/>
          <w:color w:val="000000"/>
        </w:rPr>
        <w:t>）的一个根．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其中正确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77629539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29539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结论有（   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</w:t>
      </w:r>
    </w:p>
    <w:p>
      <w:pPr>
        <w:spacing w:line="315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在平面直角坐标系中，点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" style="width:28pt;height:20pt" o:ole="">
            <v:imagedata r:id="rId90" o:title="eqId1c39c16d3c056a9627afbc9501e3f8b1"/>
          </v:shape>
          <o:OLEObject Type="Embed" ProgID="Equation.DSMT4" ShapeID="_x0000_i1064" DrawAspect="Content" ObjectID="_40" r:id="rId91"/>
        </w:object>
      </w:r>
      <w:r>
        <w:rPr>
          <w:rFonts w:ascii="宋体" w:eastAsia="宋体" w:hAnsi="宋体" w:cs="宋体"/>
          <w:color w:val="000000"/>
        </w:rPr>
        <w:t>关于原点对称的点的坐标是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请写出一个开口向上，并且与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轴交于点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" style="width:36pt;height:19.8pt" o:ole="">
            <v:imagedata r:id="rId92" o:title="eqId1ddba738912f3d14c0e32507e169078c"/>
          </v:shape>
          <o:OLEObject Type="Embed" ProgID="Equation.DSMT4" ShapeID="_x0000_i1065" DrawAspect="Content" ObjectID="_41" r:id="rId93"/>
        </w:object>
      </w:r>
      <w:r>
        <w:rPr>
          <w:rFonts w:ascii="宋体" w:eastAsia="宋体" w:hAnsi="宋体" w:cs="宋体"/>
          <w:color w:val="000000"/>
        </w:rPr>
        <w:t>的抛物线的表达式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某数学兴趣小组做“任意抛掷一枚图钉”的重复试验，多次试验后获得如下数据：</w:t>
      </w:r>
    </w:p>
    <w:tbl>
      <w:tblPr>
        <w:tblStyle w:val="TableNormal"/>
        <w:tblW w:w="5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530"/>
        <w:gridCol w:w="480"/>
        <w:gridCol w:w="480"/>
        <w:gridCol w:w="585"/>
        <w:gridCol w:w="585"/>
        <w:gridCol w:w="690"/>
        <w:gridCol w:w="690"/>
        <w:gridCol w:w="690"/>
      </w:tblGrid>
      <w:tr>
        <w:tblPrEx>
          <w:tblW w:w="5250" w:type="dxa"/>
        </w:tblPrEx>
        <w:trPr>
          <w:cantSplit w:val="0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重复试验次数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5000</w:t>
            </w:r>
          </w:p>
        </w:tc>
      </w:tr>
      <w:tr>
        <w:tblPrEx>
          <w:tblW w:w="5250" w:type="dxa"/>
        </w:tblPrEx>
        <w:trPr>
          <w:cantSplit w:val="0"/>
        </w:trPr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钉尖朝上次数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36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403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801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2001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估计任意抛掷一枚图钉，钉尖朝上的概率约为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.（结果精确到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" style="width:18pt;height:14.25pt" o:ole="">
            <v:imagedata r:id="rId94" o:title="eqId8065456efeb595b1ee723ed03029e0ec"/>
          </v:shape>
          <o:OLEObject Type="Embed" ProgID="Equation.DSMT4" ShapeID="_x0000_i1066" DrawAspect="Content" ObjectID="_42" r:id="rId95"/>
        </w:objec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据国家统计局发布的《</w:t>
      </w:r>
      <w:r>
        <w:rPr>
          <w:rFonts w:ascii="Times New Roman" w:eastAsia="Times New Roman" w:hAnsi="Times New Roman" w:cs="Times New Roman"/>
          <w:color w:val="000000"/>
        </w:rPr>
        <w:t>2024</w:t>
      </w:r>
      <w:r>
        <w:rPr>
          <w:rFonts w:ascii="宋体" w:eastAsia="宋体" w:hAnsi="宋体" w:cs="宋体"/>
          <w:color w:val="000000"/>
        </w:rPr>
        <w:t>年国民经济和社会发展统计公报》显示，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eastAsia="宋体" w:hAnsi="宋体" w:cs="宋体"/>
          <w:color w:val="000000"/>
        </w:rPr>
        <w:t>年和</w:t>
      </w:r>
      <w:r>
        <w:rPr>
          <w:rFonts w:ascii="Times New Roman" w:eastAsia="Times New Roman" w:hAnsi="Times New Roman" w:cs="Times New Roman"/>
          <w:color w:val="000000"/>
        </w:rPr>
        <w:t>2023</w:t>
      </w:r>
      <w:r>
        <w:rPr>
          <w:rFonts w:ascii="宋体" w:eastAsia="宋体" w:hAnsi="宋体" w:cs="宋体"/>
          <w:color w:val="000000"/>
        </w:rPr>
        <w:t>年全国居民人均可支配收入分别为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" style="width:18pt;height:14.25pt" o:ole="">
            <v:imagedata r:id="rId96" o:title="eqIddb8c28d9c5181b08d546f1f7b6f1f71c"/>
          </v:shape>
          <o:OLEObject Type="Embed" ProgID="Equation.DSMT4" ShapeID="_x0000_i1067" DrawAspect="Content" ObjectID="_43" r:id="rId97"/>
        </w:object>
      </w:r>
      <w:r>
        <w:rPr>
          <w:rFonts w:ascii="宋体" w:eastAsia="宋体" w:hAnsi="宋体" w:cs="宋体"/>
          <w:color w:val="000000"/>
        </w:rPr>
        <w:t>万元和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" style="width:18pt;height:14.25pt" o:ole="">
            <v:imagedata r:id="rId98" o:title="eqId4d8b31e27a25d215d61d7974e83871fd"/>
          </v:shape>
          <o:OLEObject Type="Embed" ProgID="Equation.DSMT4" ShapeID="_x0000_i1068" DrawAspect="Content" ObjectID="_44" r:id="rId99"/>
        </w:object>
      </w:r>
      <w:r>
        <w:rPr>
          <w:rFonts w:ascii="宋体" w:eastAsia="宋体" w:hAnsi="宋体" w:cs="宋体"/>
          <w:color w:val="000000"/>
        </w:rPr>
        <w:t>万元．设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eastAsia="宋体" w:hAnsi="宋体" w:cs="宋体"/>
          <w:color w:val="000000"/>
        </w:rPr>
        <w:t>年至</w:t>
      </w:r>
      <w:r>
        <w:rPr>
          <w:rFonts w:ascii="Times New Roman" w:eastAsia="Times New Roman" w:hAnsi="Times New Roman" w:cs="Times New Roman"/>
          <w:color w:val="000000"/>
        </w:rPr>
        <w:t>2023</w:t>
      </w:r>
      <w:r>
        <w:rPr>
          <w:rFonts w:ascii="宋体" w:eastAsia="宋体" w:hAnsi="宋体" w:cs="宋体"/>
          <w:color w:val="000000"/>
        </w:rPr>
        <w:t>年全国居民人均可支配收入的年平均增长率为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，依题意可列方程为</w:t>
      </w:r>
      <w:r>
        <w:rPr>
          <w:color w:val="000000"/>
        </w:rPr>
        <w:t>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如图，以点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为中心的量角器与直角三角板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" style="width:27.65pt;height:14.1pt" o:ole="">
            <v:imagedata r:id="rId100" o:title="eqId7bef5239ddbb0972700ce01daf9ee7cf"/>
          </v:shape>
          <o:OLEObject Type="Embed" ProgID="Equation.DSMT4" ShapeID="_x0000_i1069" DrawAspect="Content" ObjectID="_45" r:id="rId101"/>
        </w:object>
      </w:r>
      <w:r>
        <w:rPr>
          <w:rFonts w:ascii="宋体" w:eastAsia="宋体" w:hAnsi="宋体" w:cs="宋体"/>
          <w:color w:val="000000"/>
        </w:rPr>
        <w:t>按如图方式摆放，量角器的直径与直角三角板的斜边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" style="width:19.95pt;height:13pt" o:ole="">
            <v:imagedata r:id="rId41" o:title="eqIdf52a58fbaf4fea03567e88a9f0f6e37e"/>
          </v:shape>
          <o:OLEObject Type="Embed" ProgID="Equation.DSMT4" ShapeID="_x0000_i1070" DrawAspect="Content" ObjectID="_46" r:id="rId102"/>
        </w:object>
      </w:r>
      <w:r>
        <w:rPr>
          <w:rFonts w:ascii="宋体" w:eastAsia="宋体" w:hAnsi="宋体" w:cs="宋体"/>
          <w:color w:val="000000"/>
        </w:rPr>
        <w:t>重合，如果点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在量角器上对应的刻度为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" style="width:25.2pt;height:13.8pt" o:ole="">
            <v:imagedata r:id="rId103" o:title="eqId27ef3e89c37d21fd86537bee7c57b053"/>
          </v:shape>
          <o:OLEObject Type="Embed" ProgID="Equation.DSMT4" ShapeID="_x0000_i1071" DrawAspect="Content" ObjectID="_47" r:id="rId104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" style="width:20pt;height:13.95pt" o:ole="">
            <v:imagedata r:id="rId105" o:title="eqId9d78abbad68bbbf12af10cd40ef4c353"/>
          </v:shape>
          <o:OLEObject Type="Embed" ProgID="Equation.DSMT4" ShapeID="_x0000_i1072" DrawAspect="Content" ObjectID="_48" r:id="rId106"/>
        </w:object>
      </w:r>
      <w:r>
        <w:rPr>
          <w:rFonts w:ascii="宋体" w:eastAsia="宋体" w:hAnsi="宋体" w:cs="宋体"/>
          <w:color w:val="000000"/>
        </w:rPr>
        <w:t>．那么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" style="width:46pt;height:13.95pt" o:ole="">
            <v:imagedata r:id="rId107" o:title="eqId967a1c427bfb4d6aa27c331c84d88ef1"/>
          </v:shape>
          <o:OLEObject Type="Embed" ProgID="Equation.DSMT4" ShapeID="_x0000_i1073" DrawAspect="Content" ObjectID="_49" r:id="rId108"/>
        </w:object>
      </w:r>
      <w:r>
        <w:rPr>
          <w:color w:val="000000"/>
        </w:rPr>
        <w:t>__________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" style="width:8.05pt;height:12.1pt" o:ole="">
            <v:imagedata r:id="rId109" o:title="eqId83873a9d782f2588c5eedbfe73f9bc2f"/>
          </v:shape>
          <o:OLEObject Type="Embed" ProgID="Equation.DSMT4" ShapeID="_x0000_i1074" DrawAspect="Content" ObjectID="_50" r:id="rId11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019300" cy="2038350"/>
            <wp:docPr id="10001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如图，在圆内接四边形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" style="width:36pt;height:13.95pt" o:ole="">
            <v:imagedata r:id="rId112" o:title="eqId411b38a18046fea8e9fab1f9f9b80a5f"/>
          </v:shape>
          <o:OLEObject Type="Embed" ProgID="Equation.DSMT4" ShapeID="_x0000_i1075" DrawAspect="Content" ObjectID="_51" r:id="rId113"/>
        </w:object>
      </w:r>
      <w:r>
        <w:rPr>
          <w:rFonts w:ascii="宋体" w:eastAsia="宋体" w:hAnsi="宋体" w:cs="宋体"/>
          <w:color w:val="000000"/>
        </w:rPr>
        <w:t>中，对角线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" style="width:50.75pt;height:12.95pt" o:ole="">
            <v:imagedata r:id="rId114" o:title="eqId93380ab8eccc6e6f11bdf19ffc2d4cd0"/>
          </v:shape>
          <o:OLEObject Type="Embed" ProgID="Equation.DSMT4" ShapeID="_x0000_i1076" DrawAspect="Content" ObjectID="_52" r:id="rId11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" style="width:55pt;height:13.95pt" o:ole="">
            <v:imagedata r:id="rId116" o:title="eqId7e63a14e1ced08dc9fb5ddcb268647ac"/>
          </v:shape>
          <o:OLEObject Type="Embed" ProgID="Equation.DSMT4" ShapeID="_x0000_i1077" DrawAspect="Content" ObjectID="_53" r:id="rId11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" style="width:39.35pt;height:13.4pt" o:ole="">
            <v:imagedata r:id="rId118" o:title="eqId09d27bd71d79cb19eb554175e4ef0867"/>
          </v:shape>
          <o:OLEObject Type="Embed" ProgID="Equation.DSMT4" ShapeID="_x0000_i1078" DrawAspect="Content" ObjectID="_54" r:id="rId119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" style="width:28.5pt;height:13.5pt" o:ole="">
            <v:imagedata r:id="rId120" o:title="eqIdc26a46e7879436d532af3f4b6e258a81"/>
          </v:shape>
          <o:OLEObject Type="Embed" ProgID="Equation.DSMT4" ShapeID="_x0000_i1079" DrawAspect="Content" ObjectID="_55" r:id="rId121"/>
        </w:objec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71575" cy="1285875"/>
            <wp:docPr id="10001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123" o:title="eqId15c0dbe3c080c4c4636c64803e5c1f76"/>
          </v:shape>
          <o:OLEObject Type="Embed" ProgID="Equation.DSMT4" ShapeID="_x0000_i1080" DrawAspect="Content" ObjectID="_56" r:id="rId124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" style="width:60.95pt;height:13.25pt" o:ole="">
            <v:imagedata r:id="rId125" o:title="eqIdb8b3ccbed8aa44da96fbf16bb9978b48"/>
          </v:shape>
          <o:OLEObject Type="Embed" ProgID="Equation.DSMT4" ShapeID="_x0000_i1081" DrawAspect="Content" ObjectID="_57" r:id="rId126"/>
        </w:object>
      </w:r>
      <w:r>
        <w:rPr>
          <w:rFonts w:ascii="宋体" w:eastAsia="宋体" w:hAnsi="宋体" w:cs="宋体"/>
          <w:color w:val="000000"/>
        </w:rPr>
        <w:t>，将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123" o:title="eqId15c0dbe3c080c4c4636c64803e5c1f76"/>
          </v:shape>
          <o:OLEObject Type="Embed" ProgID="Equation.DSMT4" ShapeID="_x0000_i1082" DrawAspect="Content" ObjectID="_58" r:id="rId127"/>
        </w:object>
      </w:r>
      <w:r>
        <w:rPr>
          <w:rFonts w:ascii="宋体" w:eastAsia="宋体" w:hAnsi="宋体" w:cs="宋体"/>
          <w:color w:val="000000"/>
        </w:rPr>
        <w:t>绕点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逆时针旋转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" style="width:12pt;height:11pt" o:ole="">
            <v:imagedata r:id="rId128" o:title="eqIde170f206fdbbd834aad7580c727e2cc6"/>
          </v:shape>
          <o:OLEObject Type="Embed" ProgID="Equation.DSMT4" ShapeID="_x0000_i1083" DrawAspect="Content" ObjectID="_59" r:id="rId129"/>
        </w:object>
      </w:r>
      <w:r>
        <w:rPr>
          <w:rFonts w:ascii="宋体" w:eastAsia="宋体" w:hAnsi="宋体" w:cs="宋体"/>
          <w:color w:val="000000"/>
        </w:rPr>
        <w:t>，得到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" style="width:36pt;height:13pt" o:ole="">
            <v:imagedata r:id="rId130" o:title="eqIda25c28359f8d8da9eaf4672a6cf8ae4f"/>
          </v:shape>
          <o:OLEObject Type="Embed" ProgID="Equation.DSMT4" ShapeID="_x0000_i1084" DrawAspect="Content" ObjectID="_60" r:id="rId13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" style="width:48.7pt;height:14.1pt" o:ole="">
            <v:imagedata r:id="rId132" o:title="eqId5f4ea9ffbbabd6b5c90e4678c15bb1e1"/>
          </v:shape>
          <o:OLEObject Type="Embed" ProgID="Equation.DSMT4" ShapeID="_x0000_i1085" DrawAspect="Content" ObjectID="_61" r:id="rId133"/>
        </w:object>
      </w:r>
      <w:r>
        <w:rPr>
          <w:rFonts w:ascii="宋体" w:eastAsia="宋体" w:hAnsi="宋体" w:cs="宋体"/>
          <w:color w:val="000000"/>
        </w:rPr>
        <w:t>．若点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恰好在同一条直线上，则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" style="width:18.75pt;height:9.75pt" o:ole="">
            <v:imagedata r:id="rId134" o:title="eqId9251dff989f7d60db751b73033dee269"/>
          </v:shape>
          <o:OLEObject Type="Embed" ProgID="Equation.DSMT4" ShapeID="_x0000_i1086" DrawAspect="Content" ObjectID="_62" r:id="rId135"/>
        </w:object>
      </w:r>
      <w:r>
        <w:rPr>
          <w:color w:val="000000"/>
        </w:rPr>
        <w:t>__________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" style="width:8.05pt;height:12.1pt" o:ole="">
            <v:imagedata r:id="rId109" o:title="eqId83873a9d782f2588c5eedbfe73f9bc2f"/>
          </v:shape>
          <o:OLEObject Type="Embed" ProgID="Equation.DSMT4" ShapeID="_x0000_i1087" DrawAspect="Content" ObjectID="_63" r:id="rId13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219325" cy="1028700"/>
            <wp:docPr id="10001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古代的算筹是由一根根同样长短和粗细的小棍制成，在算筹记数法中，以“纵式”和“横式”两种方式表示数字，如图所示.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286250" cy="1019175"/>
            <wp:docPr id="10002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据《孙子算经》记载，算筹记数法则是：凡算之法，先识其位，一纵十横，百立千僵，千十相望，百万相当．即在算筹记数法中，表示多位数时，个位用纵式，十位用横式，百位用纵式，千位用横式，以此类推.例如，算筹</w:t>
      </w:r>
      <w:r>
        <w:rPr>
          <w:color w:val="000000"/>
        </w:rPr>
        <w:drawing>
          <wp:inline>
            <wp:extent cx="962025" cy="352425"/>
            <wp:docPr id="10002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表示的四位数是</w:t>
      </w:r>
      <w:r>
        <w:rPr>
          <w:rFonts w:ascii="Times New Roman" w:eastAsia="Times New Roman" w:hAnsi="Times New Roman" w:cs="Times New Roman"/>
          <w:color w:val="000000"/>
        </w:rPr>
        <w:t>6613</w:t>
      </w:r>
      <w:r>
        <w:rPr>
          <w:rFonts w:ascii="宋体" w:eastAsia="宋体" w:hAnsi="宋体" w:cs="宋体"/>
          <w:color w:val="000000"/>
        </w:rPr>
        <w:t>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33500" cy="1095375"/>
            <wp:docPr id="10002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）用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根算筹表示的两位数可以是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（写出一个即可，算筹不剩余且个位不为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）；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）在用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根算筹表示的所有两位数中，随机抽取一个数，这个数大于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eastAsia="宋体" w:hAnsi="宋体" w:cs="宋体"/>
          <w:color w:val="000000"/>
        </w:rPr>
        <w:t>的概率为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（算筹不剩余且个位不为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）.</w:t>
      </w:r>
    </w:p>
    <w:p>
      <w:pPr>
        <w:spacing w:line="315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68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</w:t>
      </w:r>
      <w:r>
        <w:rPr>
          <w:rFonts w:ascii="宋体" w:eastAsia="宋体" w:hAnsi="宋体" w:cs="宋体"/>
          <w:b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22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23</w:t>
      </w:r>
      <w:r>
        <w:rPr>
          <w:rFonts w:ascii="宋体" w:eastAsia="宋体" w:hAnsi="宋体" w:cs="宋体"/>
          <w:b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26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27</w:t>
      </w:r>
      <w:r>
        <w:rPr>
          <w:rFonts w:ascii="宋体" w:eastAsia="宋体" w:hAnsi="宋体" w:cs="宋体"/>
          <w:b/>
          <w:color w:val="000000"/>
          <w:sz w:val="24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28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分）解答应写出文字说明、证明过程或演算步骤.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17</w:t>
      </w:r>
      <w:r>
        <w:rPr>
          <w:color w:val="000000"/>
          <w:position w:val="-22"/>
        </w:rPr>
        <w:drawing>
          <wp:inline>
            <wp:extent cx="31750" cy="88900"/>
            <wp:docPr id="77629540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29540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解方程：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" style="width:56.25pt;height:15.75pt" o:ole="">
            <v:imagedata r:id="rId142" o:title="eqIdb216aae12476e2b6930e54b621bb1ee6"/>
          </v:shape>
          <o:OLEObject Type="Embed" ProgID="Equation.DSMT4" ShapeID="_x0000_i1088" DrawAspect="Content" ObjectID="_64" r:id="rId143"/>
        </w:object>
      </w:r>
      <w:r>
        <w:rPr>
          <w:rFonts w:ascii="宋体" w:eastAsia="宋体" w:hAnsi="宋体" w:cs="宋体"/>
          <w:color w:val="000000"/>
        </w:rPr>
        <w:t>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如图，圆形拱门的形状是以点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为圆心的圆的一部分，如果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" style="width:22pt;height:15pt" o:ole="">
            <v:imagedata r:id="rId35" o:title="eqId3d97cdc586744d208b6f69c9813af977"/>
          </v:shape>
          <o:OLEObject Type="Embed" ProgID="Equation.DSMT4" ShapeID="_x0000_i1089" DrawAspect="Content" ObjectID="_65" r:id="rId144"/>
        </w:object>
      </w:r>
      <w:r>
        <w:rPr>
          <w:rFonts w:ascii="宋体" w:eastAsia="宋体" w:hAnsi="宋体" w:cs="宋体"/>
          <w:color w:val="000000"/>
        </w:rPr>
        <w:t>中弦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" style="width:19.95pt;height:13pt" o:ole="">
            <v:imagedata r:id="rId41" o:title="eqIdf52a58fbaf4fea03567e88a9f0f6e37e"/>
          </v:shape>
          <o:OLEObject Type="Embed" ProgID="Equation.DSMT4" ShapeID="_x0000_i1090" DrawAspect="Content" ObjectID="_66" r:id="rId145"/>
        </w:object>
      </w:r>
      <w:r>
        <w:rPr>
          <w:rFonts w:ascii="宋体" w:eastAsia="宋体" w:hAnsi="宋体" w:cs="宋体"/>
          <w:color w:val="000000"/>
        </w:rPr>
        <w:t>的中点，连接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" style="width:21.75pt;height:14.25pt" o:ole="">
            <v:imagedata r:id="rId146" o:title="eqId71b63d2504bd3ecce8c10560b142356f"/>
          </v:shape>
          <o:OLEObject Type="Embed" ProgID="Equation.DSMT4" ShapeID="_x0000_i1091" DrawAspect="Content" ObjectID="_67" r:id="rId147"/>
        </w:object>
      </w:r>
      <w:r>
        <w:rPr>
          <w:rFonts w:ascii="宋体" w:eastAsia="宋体" w:hAnsi="宋体" w:cs="宋体"/>
          <w:color w:val="000000"/>
        </w:rPr>
        <w:t>并延长交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" style="width:22pt;height:15pt" o:ole="">
            <v:imagedata r:id="rId35" o:title="eqId3d97cdc586744d208b6f69c9813af977"/>
          </v:shape>
          <o:OLEObject Type="Embed" ProgID="Equation.DSMT4" ShapeID="_x0000_i1092" DrawAspect="Content" ObjectID="_68" r:id="rId148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，并且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" style="width:45pt;height:12.75pt" o:ole="">
            <v:imagedata r:id="rId149" o:title="eqIdc01b4e82dc80021c9cfceeda4fd67992"/>
          </v:shape>
          <o:OLEObject Type="Embed" ProgID="Equation.DSMT4" ShapeID="_x0000_i1093" DrawAspect="Content" ObjectID="_69" r:id="rId15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" style="width:57pt;height:13.95pt" o:ole="">
            <v:imagedata r:id="rId151" o:title="eqId3977ad8e969345122c7153841207d157"/>
          </v:shape>
          <o:OLEObject Type="Embed" ProgID="Equation.DSMT4" ShapeID="_x0000_i1094" DrawAspect="Content" ObjectID="_70" r:id="rId152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" style="width:22pt;height:15pt" o:ole="">
            <v:imagedata r:id="rId35" o:title="eqId3d97cdc586744d208b6f69c9813af977"/>
          </v:shape>
          <o:OLEObject Type="Embed" ProgID="Equation.DSMT4" ShapeID="_x0000_i1095" DrawAspect="Content" ObjectID="_71" r:id="rId153"/>
        </w:object>
      </w:r>
      <w:r>
        <w:rPr>
          <w:rFonts w:ascii="宋体" w:eastAsia="宋体" w:hAnsi="宋体" w:cs="宋体"/>
          <w:color w:val="000000"/>
        </w:rPr>
        <w:t>的半径．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867025" cy="1390650"/>
            <wp:docPr id="10002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已知：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" style="width:22pt;height:15pt" o:ole="">
            <v:imagedata r:id="rId35" o:title="eqId3d97cdc586744d208b6f69c9813af977"/>
          </v:shape>
          <o:OLEObject Type="Embed" ProgID="Equation.DSMT4" ShapeID="_x0000_i1096" DrawAspect="Content" ObjectID="_72" r:id="rId155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123" o:title="eqId15c0dbe3c080c4c4636c64803e5c1f76"/>
          </v:shape>
          <o:OLEObject Type="Embed" ProgID="Equation.DSMT4" ShapeID="_x0000_i1097" DrawAspect="Content" ObjectID="_73" r:id="rId156"/>
        </w:object>
      </w:r>
      <w:r>
        <w:rPr>
          <w:rFonts w:ascii="宋体" w:eastAsia="宋体" w:hAnsi="宋体" w:cs="宋体"/>
          <w:color w:val="000000"/>
        </w:rPr>
        <w:t>的外接圆，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157" o:title="eqId0dc5c9827dfd0be5a9c85962d6ccbfb1"/>
          </v:shape>
          <o:OLEObject Type="Embed" ProgID="Equation.DSMT4" ShapeID="_x0000_i1098" DrawAspect="Content" ObjectID="_74" r:id="rId158"/>
        </w:object>
      </w:r>
      <w:r>
        <w:rPr>
          <w:rFonts w:ascii="宋体" w:eastAsia="宋体" w:hAnsi="宋体" w:cs="宋体"/>
          <w:color w:val="000000"/>
        </w:rPr>
        <w:t>边上的一点，连接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" style="width:21pt;height:13pt" o:ole="">
            <v:imagedata r:id="rId159" o:title="eqId03902478df1a55bc99703210bccab910"/>
          </v:shape>
          <o:OLEObject Type="Embed" ProgID="Equation.DSMT4" ShapeID="_x0000_i1099" DrawAspect="Content" ObjectID="_75" r:id="rId16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71575" cy="1323975"/>
            <wp:docPr id="10002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求作：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" style="width:39.2pt;height:14.5pt" o:ole="">
            <v:imagedata r:id="rId162" o:title="eqId6282292819434a8905a212427613fd85"/>
          </v:shape>
          <o:OLEObject Type="Embed" ProgID="Equation.DSMT4" ShapeID="_x0000_i1100" DrawAspect="Content" ObjectID="_76" r:id="rId163"/>
        </w:object>
      </w:r>
      <w:r>
        <w:rPr>
          <w:rFonts w:ascii="宋体" w:eastAsia="宋体" w:hAnsi="宋体" w:cs="宋体"/>
          <w:color w:val="000000"/>
        </w:rPr>
        <w:t>，使得点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" style="width:21pt;height:13pt" o:ole="">
            <v:imagedata r:id="rId159" o:title="eqId03902478df1a55bc99703210bccab910"/>
          </v:shape>
          <o:OLEObject Type="Embed" ProgID="Equation.DSMT4" ShapeID="_x0000_i1101" DrawAspect="Content" ObjectID="_77" r:id="rId164"/>
        </w:object>
      </w:r>
      <w:r>
        <w:rPr>
          <w:rFonts w:ascii="宋体" w:eastAsia="宋体" w:hAnsi="宋体" w:cs="宋体"/>
          <w:color w:val="000000"/>
        </w:rPr>
        <w:t>上，且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" style="width:87pt;height:14.25pt" o:ole="">
            <v:imagedata r:id="rId165" o:title="eqIde17fdc22bd80ccbfda06f3b9a2e46377"/>
          </v:shape>
          <o:OLEObject Type="Embed" ProgID="Equation.DSMT4" ShapeID="_x0000_i1102" DrawAspect="Content" ObjectID="_78" r:id="rId16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作法：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167" o:title="eqIdd62e8aadaadebf1454fde21a390ebdea"/>
          </v:shape>
          <o:OLEObject Type="Embed" ProgID="Equation.DSMT4" ShapeID="_x0000_i1103" DrawAspect="Content" ObjectID="_79" r:id="rId168"/>
        </w:object>
      </w:r>
      <w:r>
        <w:rPr>
          <w:rFonts w:ascii="宋体" w:eastAsia="宋体" w:hAnsi="宋体" w:cs="宋体"/>
          <w:color w:val="000000"/>
        </w:rPr>
        <w:t>，分别作线段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167" o:title="eqIdd62e8aadaadebf1454fde21a390ebdea"/>
          </v:shape>
          <o:OLEObject Type="Embed" ProgID="Equation.DSMT4" ShapeID="_x0000_i1104" DrawAspect="Content" ObjectID="_80" r:id="rId16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170" o:title="eqId764509115979e9958101808383672ec0"/>
          </v:shape>
          <o:OLEObject Type="Embed" ProgID="Equation.DSMT4" ShapeID="_x0000_i1105" DrawAspect="Content" ObjectID="_81" r:id="rId171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77629539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29539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垂直平分线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" style="width:9pt;height:18pt" o:ole="">
            <v:imagedata r:id="rId172" o:title="eqId2e9b0f5f44abbc6544a2f672b025b013"/>
          </v:shape>
          <o:OLEObject Type="Embed" ProgID="Equation.DSMT4" ShapeID="_x0000_i1106" DrawAspect="Content" ObjectID="_82" r:id="rId17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" style="width:10.2pt;height:18.25pt" o:ole="">
            <v:imagedata r:id="rId174" o:title="eqId3f6f17bc385bafb37e8f964e5eb99cd0"/>
          </v:shape>
          <o:OLEObject Type="Embed" ProgID="Equation.DSMT4" ShapeID="_x0000_i1107" DrawAspect="Content" ObjectID="_83" r:id="rId175"/>
        </w:object>
      </w:r>
      <w:r>
        <w:rPr>
          <w:rFonts w:ascii="宋体" w:eastAsia="宋体" w:hAnsi="宋体" w:cs="宋体"/>
          <w:color w:val="000000"/>
        </w:rPr>
        <w:t>，两直线交于点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以点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为圆心，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" style="width:18.75pt;height:12.75pt" o:ole="">
            <v:imagedata r:id="rId176" o:title="eqId30513ea48bc1ef3ae78adac83d894f14"/>
          </v:shape>
          <o:OLEObject Type="Embed" ProgID="Equation.DSMT4" ShapeID="_x0000_i1108" DrawAspect="Content" ObjectID="_84" r:id="rId177"/>
        </w:object>
      </w:r>
      <w:r>
        <w:rPr>
          <w:rFonts w:ascii="宋体" w:eastAsia="宋体" w:hAnsi="宋体" w:cs="宋体"/>
          <w:color w:val="000000"/>
        </w:rPr>
        <w:t>长为半径作圆，交线段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AD</m:t>
          </m:r>
        </m:oMath>
      </m:oMathPara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③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" style="width:18.75pt;height:12.75pt" o:ole="">
            <v:imagedata r:id="rId178" o:title="eqIdd0213c5787a5a6b38d11bceca5567f67"/>
          </v:shape>
          <o:OLEObject Type="Embed" ProgID="Equation.DSMT4" ShapeID="_x0000_i1109" DrawAspect="Content" ObjectID="_86" r:id="rId179"/>
        </w:object>
      </w:r>
      <w:r>
        <w:rPr>
          <w:rFonts w:ascii="宋体" w:eastAsia="宋体" w:hAnsi="宋体" w:cs="宋体"/>
          <w:color w:val="000000"/>
        </w:rPr>
        <w:t>，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CE</m:t>
          </m:r>
        </m:oMath>
      </m:oMathPara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110" type="#_x0000_t75" alt="学科网(www.zxxk.com)--教育资源门户，提供试卷、教案、课件、论文、素材以及各类教学资源下载，还有大量而丰富的教学相关资讯！" style="width:36pt;height:14.25pt" o:ole="">
            <v:imagedata r:id="rId180" o:title="eqId2fad11ea4529fba9945e056825a6f169"/>
          </v:shape>
          <o:OLEObject Type="Embed" ProgID="Equation.DSMT4" ShapeID="_x0000_i1110" DrawAspect="Content" ObjectID="_88" r:id="rId181"/>
        </w:object>
      </w:r>
      <w:r>
        <w:rPr>
          <w:rFonts w:ascii="宋体" w:eastAsia="宋体" w:hAnsi="宋体" w:cs="宋体"/>
          <w:color w:val="000000"/>
        </w:rPr>
        <w:t>就是所求作的角．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使用直尺和圆规，依作法补全图形（保留作图痕迹）；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完成下面的证明．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证明：连接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" style="width:20.75pt;height:13.8pt" o:ole="">
            <v:imagedata r:id="rId182" o:title="eqId828628c0876b45381c9a0edeb0fec236"/>
          </v:shape>
          <o:OLEObject Type="Embed" ProgID="Equation.DSMT4" ShapeID="_x0000_i1111" DrawAspect="Content" ObjectID="_89" r:id="rId18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" style="width:22pt;height:15pt" o:ole="">
            <v:imagedata r:id="rId35" o:title="eqId3d97cdc586744d208b6f69c9813af977"/>
          </v:shape>
          <o:OLEObject Type="Embed" ProgID="Equation.DSMT4" ShapeID="_x0000_i1112" DrawAspect="Content" ObjectID="_90" r:id="rId184"/>
        </w:object>
      </w:r>
      <w:r>
        <w:rPr>
          <w:rFonts w:ascii="宋体" w:eastAsia="宋体" w:hAnsi="宋体" w:cs="宋体"/>
          <w:color w:val="000000"/>
        </w:rPr>
        <w:t>上，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" style="width:90.75pt;height:30.75pt" o:ole="">
            <v:imagedata r:id="rId185" o:title="eqIdac754abc67f13066da61f6638348ddc4"/>
          </v:shape>
          <o:OLEObject Type="Embed" ProgID="Equation.DSMT4" ShapeID="_x0000_i1113" DrawAspect="Content" ObjectID="_91" r:id="rId186"/>
        </w:obje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                              </w:t>
      </w:r>
      <w:r>
        <w:rPr>
          <w:rFonts w:ascii="宋体" w:eastAsia="宋体" w:hAnsi="宋体" w:cs="宋体"/>
          <w:color w:val="000000"/>
        </w:rPr>
        <w:t>）（填推理的依据）．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" style="width:21pt;height:15pt" o:ole="">
            <v:imagedata r:id="rId187" o:title="eqId2d1d9218917d85a1dc19e60f076b8bfa"/>
          </v:shape>
          <o:OLEObject Type="Embed" ProgID="Equation.DSMT4" ShapeID="_x0000_i1114" DrawAspect="Content" ObjectID="_92" r:id="rId188"/>
        </w:object>
      </w:r>
      <w:r>
        <w:rPr>
          <w:rFonts w:ascii="宋体" w:eastAsia="宋体" w:hAnsi="宋体" w:cs="宋体"/>
          <w:color w:val="000000"/>
        </w:rPr>
        <w:t>上，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" style="width:57pt;height:13.8pt" o:ole="">
            <v:imagedata r:id="rId189" o:title="eqIdcafae456dec9830cb28d740a31e7c880"/>
          </v:shape>
          <o:OLEObject Type="Embed" ProgID="Equation.DSMT4" ShapeID="_x0000_i1115" DrawAspect="Content" ObjectID="_93" r:id="rId190"/>
        </w:objec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" style="width:87pt;height:14.25pt" o:ole="">
            <v:imagedata r:id="rId165" o:title="eqIde17fdc22bd80ccbfda06f3b9a2e46377"/>
          </v:shape>
          <o:OLEObject Type="Embed" ProgID="Equation.DSMT4" ShapeID="_x0000_i1116" DrawAspect="Content" ObjectID="_94" r:id="rId19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已知二次函数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" style="width:73pt;height:18pt" o:ole="">
            <v:imagedata r:id="rId192" o:title="eqIdac00a59e98df7f522a5068d901433050"/>
          </v:shape>
          <o:OLEObject Type="Embed" ProgID="Equation.DSMT4" ShapeID="_x0000_i1117" DrawAspect="Content" ObjectID="_95" r:id="rId193"/>
        </w:object>
      </w:r>
      <w:r>
        <w:rPr>
          <w:rFonts w:ascii="宋体" w:eastAsia="宋体" w:hAnsi="宋体" w:cs="宋体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求该二次函数图象的顶点坐标；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" style="width:45pt;height:14.15pt" o:ole="">
            <v:imagedata r:id="rId194" o:title="eqId53168695826b0a33a23067b76173c7e5"/>
          </v:shape>
          <o:OLEObject Type="Embed" ProgID="Equation.DSMT4" ShapeID="_x0000_i1118" DrawAspect="Content" ObjectID="_96" r:id="rId195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" style="width:9.75pt;height:12pt" o:ole="">
            <v:imagedata r:id="rId196" o:title="eqIdd053b14c8588eee2acbbe44fc37a6886"/>
          </v:shape>
          <o:OLEObject Type="Embed" ProgID="Equation.DSMT4" ShapeID="_x0000_i1119" DrawAspect="Content" ObjectID="_97" r:id="rId197"/>
        </w:object>
      </w:r>
      <w:r>
        <w:rPr>
          <w:rFonts w:ascii="宋体" w:eastAsia="宋体" w:hAnsi="宋体" w:cs="宋体"/>
          <w:color w:val="000000"/>
        </w:rPr>
        <w:t>的取值范围是</w:t>
      </w:r>
      <w:r>
        <w:rPr>
          <w:rFonts w:ascii="宋体" w:eastAsia="宋体" w:hAnsi="宋体" w:cs="宋体"/>
          <w:color w:val="000000"/>
          <w:u w:val="single"/>
        </w:rPr>
        <w:t xml:space="preserve">          </w:t>
      </w:r>
      <w:r>
        <w:rPr>
          <w:rFonts w:ascii="宋体" w:eastAsia="宋体" w:hAnsi="宋体" w:cs="宋体"/>
          <w:color w:val="000000"/>
        </w:rPr>
        <w:t>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如图，在平面直角坐标系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" style="width:21pt;height:12.75pt" o:ole="">
            <v:imagedata r:id="rId198" o:title="eqId7795aec93c2c7ac2fd93e6747ca6516c"/>
          </v:shape>
          <o:OLEObject Type="Embed" ProgID="Equation.DSMT4" ShapeID="_x0000_i1120" DrawAspect="Content" ObjectID="_98" r:id="rId199"/>
        </w:object>
      </w:r>
      <w:r>
        <w:rPr>
          <w:rFonts w:ascii="宋体" w:eastAsia="宋体" w:hAnsi="宋体" w:cs="宋体"/>
          <w:color w:val="000000"/>
        </w:rPr>
        <w:t>中，点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的坐标分别为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" style="width:33pt;height:20.25pt" o:ole="">
            <v:imagedata r:id="rId200" o:title="eqIda0e7fc9b5475b3bddf133ace85b5b3f2"/>
          </v:shape>
          <o:OLEObject Type="Embed" ProgID="Equation.DSMT4" ShapeID="_x0000_i1121" DrawAspect="Content" ObjectID="_99" r:id="rId20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" style="width:27pt;height:20.25pt" o:ole="">
            <v:imagedata r:id="rId202" o:title="eqId781b089662bf214668aae489bda55497"/>
          </v:shape>
          <o:OLEObject Type="Embed" ProgID="Equation.DSMT4" ShapeID="_x0000_i1122" DrawAspect="Content" ObjectID="_100" r:id="rId203"/>
        </w:object>
      </w:r>
      <w:r>
        <w:rPr>
          <w:rFonts w:ascii="宋体" w:eastAsia="宋体" w:hAnsi="宋体" w:cs="宋体"/>
          <w:color w:val="000000"/>
        </w:rPr>
        <w:t>，</w:t>
      </w:r>
      <m:oMathPara>
        <m:oMathParaPr>
          <m:jc m:val="left"/>
        </m:oMathParaPr>
        <m:oMath>
          <m:d>
            <m:dPr>
              <m:sepChr m:val=","/>
            </m:dPr>
            <m:e>
              <m:r>
                <w:rPr>
                  <w:rFonts w:ascii="Cambria Math" w:eastAsia="宋体" w:hAnsi="Cambria Math" w:cs="Cambria Math"/>
                </w:rPr>
                <m:t>2,1</m:t>
              </m:r>
            </m:e>
          </m:d>
        </m:oMath>
      </m:oMathPara>
      <w:r>
        <w:rPr>
          <w:rFonts w:ascii="宋体" w:eastAsia="宋体" w:hAnsi="宋体" w:cs="宋体"/>
          <w:color w:val="000000"/>
        </w:rPr>
        <w:t>，将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123" o:title="eqId15c0dbe3c080c4c4636c64803e5c1f76"/>
          </v:shape>
          <o:OLEObject Type="Embed" ProgID="Equation.DSMT4" ShapeID="_x0000_i1123" DrawAspect="Content" ObjectID="_102" r:id="rId204"/>
        </w:object>
      </w:r>
      <w:r>
        <w:rPr>
          <w:rFonts w:ascii="宋体" w:eastAsia="宋体" w:hAnsi="宋体" w:cs="宋体"/>
          <w:color w:val="000000"/>
        </w:rPr>
        <w:t>绕点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逆时针方向旋转得到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" style="width:42pt;height:14pt" o:ole="">
            <v:imagedata r:id="rId205" o:title="eqIdb8ee6e1d480ece7117e1f87ebf4bbeea"/>
          </v:shape>
          <o:OLEObject Type="Embed" ProgID="Equation.DSMT4" ShapeID="_x0000_i1124" DrawAspect="Content" ObjectID="_103" r:id="rId206"/>
        </w:obje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的对应点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" style="width:13pt;height:12pt" o:ole="">
            <v:imagedata r:id="rId207" o:title="eqIde7c314398e26ffc7164b82946eeb4273"/>
          </v:shape>
          <o:OLEObject Type="Embed" ProgID="Equation.DSMT4" ShapeID="_x0000_i1125" DrawAspect="Content" ObjectID="_104" r:id="rId208"/>
        </w:object>
      </w:r>
      <w:r>
        <w:rPr>
          <w:rFonts w:ascii="宋体" w:eastAsia="宋体" w:hAnsi="宋体" w:cs="宋体"/>
          <w:color w:val="000000"/>
        </w:rPr>
        <w:t>的坐标为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" style="width:41.25pt;height:20.25pt" o:ole="">
            <v:imagedata r:id="rId209" o:title="eqIdc2e140a0132487642edea7322152e2d0"/>
          </v:shape>
          <o:OLEObject Type="Embed" ProgID="Equation.DSMT4" ShapeID="_x0000_i1126" DrawAspect="Content" ObjectID="_105" r:id="rId210"/>
        </w:obje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的对应点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" style="width:13.95pt;height:13pt" o:ole="">
            <v:imagedata r:id="rId211" o:title="eqId3953cec61ac602ce5eb59b7912352179"/>
          </v:shape>
          <o:OLEObject Type="Embed" ProgID="Equation.DSMT4" ShapeID="_x0000_i1127" DrawAspect="Content" ObjectID="_106" r:id="rId212"/>
        </w:object>
      </w:r>
      <w:r>
        <w:rPr>
          <w:rFonts w:ascii="宋体" w:eastAsia="宋体" w:hAnsi="宋体" w:cs="宋体"/>
          <w:color w:val="000000"/>
        </w:rPr>
        <w:t>的坐标为</w:t>
      </w:r>
      <m:oMathPara>
        <m:oMathParaPr>
          <m:jc m:val="left"/>
        </m:oMathParaPr>
        <m:oMath>
          <m:d>
            <m:dPr>
              <m:sepChr m:val=","/>
            </m:dPr>
            <m:e>
              <m:r>
                <w:rPr>
                  <w:rFonts w:ascii="Cambria Math" w:eastAsia="宋体" w:hAnsi="Cambria Math" w:cs="Cambria Math"/>
                </w:rPr>
                <m:t>−3,2</m:t>
              </m:r>
            </m:e>
          </m:d>
        </m:oMath>
      </m:oMathPara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71625" cy="1571625"/>
            <wp:docPr id="10003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的坐标是</w:t>
      </w:r>
      <w:r>
        <w:rPr>
          <w:rFonts w:ascii="宋体" w:eastAsia="宋体" w:hAnsi="宋体" w:cs="宋体"/>
          <w:color w:val="000000"/>
          <w:u w:val="single"/>
        </w:rPr>
        <w:t xml:space="preserve">          </w:t>
      </w:r>
      <w:r>
        <w:rPr>
          <w:rFonts w:ascii="宋体" w:eastAsia="宋体" w:hAnsi="宋体" w:cs="宋体"/>
          <w:color w:val="000000"/>
        </w:rPr>
        <w:t>；（填写正确的选项）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.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" style="width:35.25pt;height:20.25pt" o:ole="">
            <v:imagedata r:id="rId214" o:title="eqId97b3c94d505e7c5bcce94afec4af3d92"/>
          </v:shape>
          <o:OLEObject Type="Embed" ProgID="Equation.DSMT4" ShapeID="_x0000_i1128" DrawAspect="Content" ObjectID="_108" r:id="rId215"/>
        </w:object>
      </w:r>
      <w:r>
        <w:rPr>
          <w:rFonts w:ascii="Times New Roman" w:eastAsia="Times New Roman" w:hAnsi="Times New Roman" w:cs="Times New Roman"/>
          <w:color w:val="000000"/>
        </w:rPr>
        <w:t xml:space="preserve">                B</w:t>
      </w:r>
      <w:r>
        <w:rPr>
          <w:rFonts w:ascii="宋体" w:eastAsia="宋体" w:hAnsi="宋体" w:cs="宋体"/>
          <w:color w:val="000000"/>
        </w:rPr>
        <w:t>.</w:t>
      </w:r>
      <m:oMathPara>
        <m:oMathParaPr>
          <m:jc m:val="left"/>
        </m:oMathParaPr>
        <m:oMath>
          <m:d>
            <m:dPr>
              <m:sepChr m:val=","/>
            </m:dPr>
            <m:e>
              <m:r>
                <w:rPr>
                  <w:rFonts w:ascii="Cambria Math" w:eastAsia="宋体" w:hAnsi="Cambria Math" w:cs="Cambria Math"/>
                </w:rPr>
                <m:t>0,1</m:t>
              </m:r>
            </m:e>
          </m:d>
        </m:oMath>
      </m:oMathPara>
      <w:r>
        <w:rPr>
          <w:rFonts w:ascii="Times New Roman" w:eastAsia="Times New Roman" w:hAnsi="Times New Roman" w:cs="Times New Roman"/>
          <w:color w:val="000000"/>
        </w:rPr>
        <w:t xml:space="preserve">                    C</w:t>
      </w:r>
      <w:r>
        <w:rPr>
          <w:rFonts w:ascii="宋体" w:eastAsia="宋体" w:hAnsi="宋体" w:cs="宋体"/>
          <w:color w:val="000000"/>
        </w:rPr>
        <w:t>.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" style="width:33pt;height:20.25pt" o:ole="">
            <v:imagedata r:id="rId216" o:title="eqIdcd97fdf150c36948f69fa054cc3d38cc"/>
          </v:shape>
          <o:OLEObject Type="Embed" ProgID="Equation.DSMT4" ShapeID="_x0000_i1129" DrawAspect="Content" ObjectID="_110" r:id="rId217"/>
        </w:object>
      </w:r>
      <w:r>
        <w:rPr>
          <w:rFonts w:ascii="宋体" w:eastAsia="宋体" w:hAnsi="宋体" w:cs="宋体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画出旋转后的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" style="width:42pt;height:14pt" o:ole="">
            <v:imagedata r:id="rId205" o:title="eqIdb8ee6e1d480ece7117e1f87ebf4bbeea"/>
          </v:shape>
          <o:OLEObject Type="Embed" ProgID="Equation.DSMT4" ShapeID="_x0000_i1130" DrawAspect="Content" ObjectID="_111" r:id="rId218"/>
        </w:object>
      </w:r>
      <w:r>
        <w:rPr>
          <w:rFonts w:ascii="宋体" w:eastAsia="宋体" w:hAnsi="宋体" w:cs="宋体"/>
          <w:color w:val="000000"/>
        </w:rPr>
        <w:t>，并写出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" style="width:15pt;height:13.95pt" o:ole="">
            <v:imagedata r:id="rId219" o:title="eqIdb4c8a9c4957431681ddfc77895a88508"/>
          </v:shape>
          <o:OLEObject Type="Embed" ProgID="Equation.DSMT4" ShapeID="_x0000_i1131" DrawAspect="Content" ObjectID="_112" r:id="rId220"/>
        </w:object>
      </w:r>
      <w:r>
        <w:rPr>
          <w:rFonts w:ascii="宋体" w:eastAsia="宋体" w:hAnsi="宋体" w:cs="宋体"/>
          <w:color w:val="000000"/>
        </w:rPr>
        <w:t>的坐标是</w:t>
      </w:r>
      <w:r>
        <w:rPr>
          <w:rFonts w:ascii="宋体" w:eastAsia="宋体" w:hAnsi="宋体" w:cs="宋体"/>
          <w:color w:val="000000"/>
          <w:u w:val="single"/>
        </w:rPr>
        <w:t xml:space="preserve">    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线段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" style="width:19.25pt;height:13.4pt" o:ole="">
            <v:imagedata r:id="rId221" o:title="eqId7dea2ae9d515f9ab351ad72306b776ee"/>
          </v:shape>
          <o:OLEObject Type="Embed" ProgID="Equation.DSMT4" ShapeID="_x0000_i1132" DrawAspect="Content" ObjectID="_113" r:id="rId222"/>
        </w:object>
      </w:r>
      <w:r>
        <w:rPr>
          <w:rFonts w:ascii="宋体" w:eastAsia="宋体" w:hAnsi="宋体" w:cs="宋体"/>
          <w:color w:val="000000"/>
        </w:rPr>
        <w:t>的延长线与线段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" style="width:22pt;height:12pt" o:ole="">
            <v:imagedata r:id="rId223" o:title="eqId7bb0628cecbfc98d390e5447d52414e8"/>
          </v:shape>
          <o:OLEObject Type="Embed" ProgID="Equation.DSMT4" ShapeID="_x0000_i1133" DrawAspect="Content" ObjectID="_114" r:id="rId224"/>
        </w:object>
      </w:r>
      <w:r>
        <w:rPr>
          <w:rFonts w:ascii="宋体" w:eastAsia="宋体" w:hAnsi="宋体" w:cs="宋体"/>
          <w:color w:val="000000"/>
        </w:rPr>
        <w:t>交于点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，直接写出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" style="width:38.9pt;height:12.75pt" o:ole="">
            <v:imagedata r:id="rId225" o:title="eqId3c8335da7299e2523dffcbaedb9732b9"/>
          </v:shape>
          <o:OLEObject Type="Embed" ProgID="Equation.DSMT4" ShapeID="_x0000_i1134" DrawAspect="Content" ObjectID="_115" r:id="rId226"/>
        </w:object>
      </w:r>
      <w:r>
        <w:rPr>
          <w:rFonts w:ascii="宋体" w:eastAsia="宋体" w:hAnsi="宋体" w:cs="宋体"/>
          <w:color w:val="000000"/>
        </w:rPr>
        <w:t>的度数.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中国古代的“四书”是指《论语》、《孟子》、《大学》和《中庸》，它是儒家思想的核心著作，是中国传统文化的重要组成部分.下面是正面印有“四书”字样的书签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，书签除正面的字样外，其余完全相同．将这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张书签背面向上，洗匀放好．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000250" cy="1524000"/>
            <wp:docPr id="10003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从中随机抽取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张，抽到“中庸”书签的概率是</w:t>
      </w:r>
      <w:r>
        <w:rPr>
          <w:rFonts w:ascii="宋体" w:eastAsia="宋体" w:hAnsi="宋体" w:cs="宋体"/>
          <w:color w:val="000000"/>
          <w:u w:val="single"/>
        </w:rPr>
        <w:t xml:space="preserve">    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从中随机抽取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张；用列举法求出随机抽取的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张书签恰好是“论语”和“大学”的概率.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已知关于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的一元二次方程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" style="width:82pt;height:16.3pt" o:ole="">
            <v:imagedata r:id="rId228" o:title="eqId6a48a43b96d51e600864bb864f8f511a"/>
          </v:shape>
          <o:OLEObject Type="Embed" ProgID="Equation.DSMT4" ShapeID="_x0000_i1135" DrawAspect="Content" ObjectID="_116" r:id="rId229"/>
        </w:objec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67" o:title="eqId20849c00c47cbdc43f18d53341b6c4e5"/>
          </v:shape>
          <o:OLEObject Type="Embed" ProgID="Equation.DSMT4" ShapeID="_x0000_i1136" DrawAspect="Content" ObjectID="_117" r:id="rId230"/>
        </w:object>
      </w:r>
      <w:r>
        <w:rPr>
          <w:rFonts w:ascii="宋体" w:eastAsia="宋体" w:hAnsi="宋体" w:cs="宋体"/>
          <w:color w:val="000000"/>
        </w:rPr>
        <w:t>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求证：方程总有两个不相等的实数根；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若方程的一个根是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，求代数式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" style="width:43.2pt;height:16.3pt" o:ole="">
            <v:imagedata r:id="rId231" o:title="eqId24a6e23079127bbba5575960105d2fb1"/>
          </v:shape>
          <o:OLEObject Type="Embed" ProgID="Equation.DSMT4" ShapeID="_x0000_i1137" DrawAspect="Content" ObjectID="_118" r:id="rId232"/>
        </w:objec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，某隧道内设单向两车道公路，其截面由长方形的三条边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" style="width:19.95pt;height:13pt" o:ole="">
            <v:imagedata r:id="rId41" o:title="eqIdf52a58fbaf4fea03567e88a9f0f6e37e"/>
          </v:shape>
          <o:OLEObject Type="Embed" ProgID="Equation.DSMT4" ShapeID="_x0000_i1138" DrawAspect="Content" ObjectID="_119" r:id="rId23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" style="width:21pt;height:13.95pt" o:ole="">
            <v:imagedata r:id="rId234" o:title="eqId60ef95894ceebaf236170e8832dcf7e3"/>
          </v:shape>
          <o:OLEObject Type="Embed" ProgID="Equation.DSMT4" ShapeID="_x0000_i1139" DrawAspect="Content" ObjectID="_120" r:id="rId23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" style="width:20pt;height:13pt" o:ole="">
            <v:imagedata r:id="rId236" o:title="eqIdd40b319212a7e7528b053e1c7097e966"/>
          </v:shape>
          <o:OLEObject Type="Embed" ProgID="Equation.DSMT4" ShapeID="_x0000_i1140" DrawAspect="Content" ObjectID="_121" r:id="rId237"/>
        </w:object>
      </w:r>
      <w:r>
        <w:rPr>
          <w:rFonts w:ascii="宋体" w:eastAsia="宋体" w:hAnsi="宋体" w:cs="宋体"/>
          <w:color w:val="000000"/>
        </w:rPr>
        <w:t>和抛物线的一段（点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为抛物线的顶点）构成．以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" style="width:19.95pt;height:13pt" o:ole="">
            <v:imagedata r:id="rId41" o:title="eqIdf52a58fbaf4fea03567e88a9f0f6e37e"/>
          </v:shape>
          <o:OLEObject Type="Embed" ProgID="Equation.DSMT4" ShapeID="_x0000_i1141" DrawAspect="Content" ObjectID="_122" r:id="rId238"/>
        </w:object>
      </w:r>
      <w:r>
        <w:rPr>
          <w:rFonts w:ascii="宋体" w:eastAsia="宋体" w:hAnsi="宋体" w:cs="宋体"/>
          <w:color w:val="000000"/>
        </w:rPr>
        <w:t>的中点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为原点，分别以直线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" style="width:19.95pt;height:13pt" o:ole="">
            <v:imagedata r:id="rId41" o:title="eqIdf52a58fbaf4fea03567e88a9f0f6e37e"/>
          </v:shape>
          <o:OLEObject Type="Embed" ProgID="Equation.DSMT4" ShapeID="_x0000_i1142" DrawAspect="Content" ObjectID="_123" r:id="rId239"/>
        </w:object>
      </w:r>
      <w:r>
        <w:rPr>
          <w:rFonts w:ascii="宋体" w:eastAsia="宋体" w:hAnsi="宋体" w:cs="宋体"/>
          <w:color w:val="000000"/>
        </w:rPr>
        <w:t>和抛物线的对称轴为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轴，建立如图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所示的平面直角坐标系．其中，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" style="width:42pt;height:12.75pt" o:ole="">
            <v:imagedata r:id="rId240" o:title="eqId78b65065ec3a0cb4b050989165c003d1"/>
          </v:shape>
          <o:OLEObject Type="Embed" ProgID="Equation.DSMT4" ShapeID="_x0000_i1143" DrawAspect="Content" ObjectID="_124" r:id="rId241"/>
        </w:object>
      </w:r>
      <w:r>
        <w:rPr>
          <w:rFonts w:ascii="宋体" w:eastAsia="宋体" w:hAnsi="宋体" w:cs="宋体"/>
          <w:color w:val="000000"/>
        </w:rPr>
        <w:t>米，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" style="width:67pt;height:14pt" o:ole="">
            <v:imagedata r:id="rId242" o:title="eqIdf335f085fff7ef3b1c3360357d241c22"/>
          </v:shape>
          <o:OLEObject Type="Embed" ProgID="Equation.DSMT4" ShapeID="_x0000_i1144" DrawAspect="Content" ObjectID="_125" r:id="rId243"/>
        </w:object>
      </w:r>
      <w:r>
        <w:rPr>
          <w:rFonts w:ascii="宋体" w:eastAsia="宋体" w:hAnsi="宋体" w:cs="宋体"/>
          <w:color w:val="000000"/>
        </w:rPr>
        <w:t>米，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" style="width:38.25pt;height:14.25pt" o:ole="">
            <v:imagedata r:id="rId244" o:title="eqId091611d8f6eef3aa176c8959de7132e1"/>
          </v:shape>
          <o:OLEObject Type="Embed" ProgID="Equation.DSMT4" ShapeID="_x0000_i1145" DrawAspect="Content" ObjectID="_126" r:id="rId245"/>
        </w:object>
      </w:r>
      <w:r>
        <w:rPr>
          <w:rFonts w:ascii="宋体" w:eastAsia="宋体" w:hAnsi="宋体" w:cs="宋体"/>
          <w:color w:val="000000"/>
        </w:rPr>
        <w:t>米．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286125" cy="1238250"/>
            <wp:docPr id="10003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6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求该抛物线的解析式；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为保证安全，要求行驶车辆顶部（视为平顶）与隧道顶部在竖直方向上高度之差不小于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米．若行车道的总宽度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" style="width:23pt;height:13.95pt" o:ole="">
            <v:imagedata r:id="rId247" o:title="eqId411461db15ee8086332c531e086c40c7"/>
          </v:shape>
          <o:OLEObject Type="Embed" ProgID="Equation.DSMT4" ShapeID="_x0000_i1146" DrawAspect="Content" ObjectID="_127" r:id="rId248"/>
        </w:object>
      </w:r>
      <w:r>
        <w:rPr>
          <w:rFonts w:ascii="宋体" w:eastAsia="宋体" w:hAnsi="宋体" w:cs="宋体"/>
          <w:color w:val="000000"/>
        </w:rPr>
        <w:t>为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米，且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" style="width:23pt;height:13.95pt" o:ole="">
            <v:imagedata r:id="rId247" o:title="eqId411461db15ee8086332c531e086c40c7"/>
          </v:shape>
          <o:OLEObject Type="Embed" ProgID="Equation.DSMT4" ShapeID="_x0000_i1147" DrawAspect="Content" ObjectID="_128" r:id="rId249"/>
        </w:object>
      </w:r>
      <w:r>
        <w:rPr>
          <w:rFonts w:ascii="宋体" w:eastAsia="宋体" w:hAnsi="宋体" w:cs="宋体"/>
          <w:color w:val="000000"/>
        </w:rPr>
        <w:t>的中点，请计算通过隧道的车辆的限制高度．（车道分界线的宽度忽略不计）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" style="width:51pt;height:14.25pt" o:ole="">
            <v:imagedata r:id="rId250" o:title="eqIddd967903ed5a6f640a5b801ec8be0070"/>
          </v:shape>
          <o:OLEObject Type="Embed" ProgID="Equation.DSMT4" ShapeID="_x0000_i1148" DrawAspect="Content" ObjectID="_129" r:id="rId251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" style="width:63.85pt;height:13.75pt" o:ole="">
            <v:imagedata r:id="rId252" o:title="eqIded10df4140819d5451773a45de66201b"/>
          </v:shape>
          <o:OLEObject Type="Embed" ProgID="Equation.DSMT4" ShapeID="_x0000_i1149" DrawAspect="Content" ObjectID="_130" r:id="rId253"/>
        </w:object>
      </w:r>
      <w:r>
        <w:rPr>
          <w:rFonts w:ascii="宋体" w:eastAsia="宋体" w:hAnsi="宋体" w:cs="宋体"/>
          <w:color w:val="000000"/>
        </w:rPr>
        <w:t>，以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" style="width:21pt;height:13.95pt" o:ole="">
            <v:imagedata r:id="rId234" o:title="eqId60ef95894ceebaf236170e8832dcf7e3"/>
          </v:shape>
          <o:OLEObject Type="Embed" ProgID="Equation.DSMT4" ShapeID="_x0000_i1150" DrawAspect="Content" ObjectID="_131" r:id="rId254"/>
        </w:object>
      </w:r>
      <w:r>
        <w:rPr>
          <w:rFonts w:ascii="宋体" w:eastAsia="宋体" w:hAnsi="宋体" w:cs="宋体"/>
          <w:color w:val="000000"/>
        </w:rPr>
        <w:t>边为直径作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" style="width:22pt;height:15pt" o:ole="">
            <v:imagedata r:id="rId35" o:title="eqId3d97cdc586744d208b6f69c9813af977"/>
          </v:shape>
          <o:OLEObject Type="Embed" ProgID="Equation.DSMT4" ShapeID="_x0000_i1151" DrawAspect="Content" ObjectID="_132" r:id="rId255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" style="width:19.95pt;height:13pt" o:ole="">
            <v:imagedata r:id="rId41" o:title="eqIdf52a58fbaf4fea03567e88a9f0f6e37e"/>
          </v:shape>
          <o:OLEObject Type="Embed" ProgID="Equation.DSMT4" ShapeID="_x0000_i1152" DrawAspect="Content" ObjectID="_133" r:id="rId256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" style="width:21.75pt;height:14.25pt" o:ole="">
            <v:imagedata r:id="rId146" o:title="eqId71b63d2504bd3ecce8c10560b142356f"/>
          </v:shape>
          <o:OLEObject Type="Embed" ProgID="Equation.DSMT4" ShapeID="_x0000_i1153" DrawAspect="Content" ObjectID="_134" r:id="rId257"/>
        </w:object>
      </w:r>
      <w:r>
        <w:rPr>
          <w:rFonts w:ascii="宋体" w:eastAsia="宋体" w:hAnsi="宋体" w:cs="宋体"/>
          <w:color w:val="000000"/>
        </w:rPr>
        <w:t>并延长交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157" o:title="eqId0dc5c9827dfd0be5a9c85962d6ccbfb1"/>
          </v:shape>
          <o:OLEObject Type="Embed" ProgID="Equation.DSMT4" ShapeID="_x0000_i1154" DrawAspect="Content" ObjectID="_135" r:id="rId258"/>
        </w:object>
      </w:r>
      <w:r>
        <w:rPr>
          <w:rFonts w:ascii="宋体" w:eastAsia="宋体" w:hAnsi="宋体" w:cs="宋体"/>
          <w:color w:val="000000"/>
        </w:rPr>
        <w:t>的延长线于点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157" o:title="eqId0dc5c9827dfd0be5a9c85962d6ccbfb1"/>
          </v:shape>
          <o:OLEObject Type="Embed" ProgID="Equation.DSMT4" ShapeID="_x0000_i1155" DrawAspect="Content" ObjectID="_136" r:id="rId259"/>
        </w:object>
      </w:r>
      <w:r>
        <w:rPr>
          <w:rFonts w:ascii="宋体" w:eastAsia="宋体" w:hAnsi="宋体" w:cs="宋体"/>
          <w:color w:val="000000"/>
        </w:rPr>
        <w:t>的中点，连接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260" o:title="eqId9fd17a66a2af938c89e46f22e4d893b1"/>
          </v:shape>
          <o:OLEObject Type="Embed" ProgID="Equation.DSMT4" ShapeID="_x0000_i1156" DrawAspect="Content" ObjectID="_137" r:id="rId261"/>
        </w:object>
      </w:r>
      <w:r>
        <w:rPr>
          <w:rFonts w:ascii="宋体" w:eastAsia="宋体" w:hAnsi="宋体" w:cs="宋体"/>
          <w:color w:val="000000"/>
        </w:rPr>
        <w:t>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14500" cy="1143000"/>
            <wp:docPr id="10003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2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" style="width:20.4pt;height:12.9pt" o:ole="">
            <v:imagedata r:id="rId263" o:title="eqIde0629ce42392a7fe9be21d25c39c3e64"/>
          </v:shape>
          <o:OLEObject Type="Embed" ProgID="Equation.DSMT4" ShapeID="_x0000_i1157" DrawAspect="Content" ObjectID="_138" r:id="rId264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" style="width:22pt;height:15pt" o:ole="">
            <v:imagedata r:id="rId35" o:title="eqId3d97cdc586744d208b6f69c9813af977"/>
          </v:shape>
          <o:OLEObject Type="Embed" ProgID="Equation.DSMT4" ShapeID="_x0000_i1158" DrawAspect="Content" ObjectID="_139" r:id="rId265"/>
        </w:object>
      </w:r>
      <w:r>
        <w:rPr>
          <w:rFonts w:ascii="宋体" w:eastAsia="宋体" w:hAnsi="宋体" w:cs="宋体"/>
          <w:color w:val="000000"/>
        </w:rPr>
        <w:t>的切线；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" style="width:22pt;height:15pt" o:ole="">
            <v:imagedata r:id="rId35" o:title="eqId3d97cdc586744d208b6f69c9813af977"/>
          </v:shape>
          <o:OLEObject Type="Embed" ProgID="Equation.DSMT4" ShapeID="_x0000_i1159" DrawAspect="Content" ObjectID="_140" r:id="rId266"/>
        </w:object>
      </w:r>
      <w:r>
        <w:rPr>
          <w:rFonts w:ascii="宋体" w:eastAsia="宋体" w:hAnsi="宋体" w:cs="宋体"/>
          <w:color w:val="000000"/>
        </w:rPr>
        <w:t>的半径为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" style="width:49.4pt;height:14.25pt" o:ole="">
            <v:imagedata r:id="rId267" o:title="eqId56d3c9ce32b721995f355eea411340e3"/>
          </v:shape>
          <o:OLEObject Type="Embed" ProgID="Equation.DSMT4" ShapeID="_x0000_i1160" DrawAspect="Content" ObjectID="_141" r:id="rId268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" style="width:19pt;height:13pt" o:ole="">
            <v:imagedata r:id="rId269" o:title="eqIdfc5adb5eb60ae4435a12d93854066298"/>
          </v:shape>
          <o:OLEObject Type="Embed" ProgID="Equation.DSMT4" ShapeID="_x0000_i1161" DrawAspect="Content" ObjectID="_142" r:id="rId270"/>
        </w:object>
      </w:r>
      <w:r>
        <w:rPr>
          <w:rFonts w:ascii="宋体" w:eastAsia="宋体" w:hAnsi="宋体" w:cs="宋体"/>
          <w:color w:val="000000"/>
        </w:rPr>
        <w:t>的长.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在平面直角坐标系</w:t>
      </w:r>
      <w:r>
        <w:rPr>
          <w:rFonts w:ascii="Times New Roman" w:eastAsia="Times New Roman" w:hAnsi="Times New Roman" w:cs="Times New Roman"/>
          <w:i/>
          <w:color w:val="000000"/>
        </w:rPr>
        <w:t>xOy</w:t>
      </w:r>
      <w:r>
        <w:rPr>
          <w:rFonts w:ascii="宋体" w:eastAsia="宋体" w:hAnsi="宋体" w:cs="宋体"/>
          <w:color w:val="000000"/>
        </w:rPr>
        <w:t>中，点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" style="width:29.25pt;height:20.25pt" o:ole="">
            <v:imagedata r:id="rId271" o:title="eqIdd38b1e00db6909315f0cfc82a1ce85a8"/>
          </v:shape>
          <o:OLEObject Type="Embed" ProgID="Equation.DSMT4" ShapeID="_x0000_i1162" DrawAspect="Content" ObjectID="_143" r:id="rId272"/>
        </w:object>
      </w:r>
      <w:r>
        <w:rPr>
          <w:rFonts w:ascii="宋体" w:eastAsia="宋体" w:hAnsi="宋体" w:cs="宋体"/>
          <w:color w:val="000000"/>
        </w:rPr>
        <w:t>在抛物线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" style="width:111pt;height:20.25pt" o:ole="">
            <v:imagedata r:id="rId273" o:title="eqIda3293ca1533035fef124d37a14f5ab5a"/>
          </v:shape>
          <o:OLEObject Type="Embed" ProgID="Equation.DSMT4" ShapeID="_x0000_i1163" DrawAspect="Content" ObjectID="_144" r:id="rId274"/>
        </w:object>
      </w:r>
      <w:r>
        <w:rPr>
          <w:rFonts w:ascii="宋体" w:eastAsia="宋体" w:hAnsi="宋体" w:cs="宋体"/>
          <w:color w:val="000000"/>
        </w:rPr>
        <w:t>上，设抛物线的对称轴为直线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" style="width:26.25pt;height:12pt" o:ole="">
            <v:imagedata r:id="rId275" o:title="eqIda6f7b16d65f1b2b8bea8cf4a83fde925"/>
          </v:shape>
          <o:OLEObject Type="Embed" ProgID="Equation.DSMT4" ShapeID="_x0000_i1164" DrawAspect="Content" ObjectID="_145" r:id="rId276"/>
        </w:object>
      </w:r>
      <w:r>
        <w:rPr>
          <w:rFonts w:ascii="宋体" w:eastAsia="宋体" w:hAnsi="宋体" w:cs="宋体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" style="width:36pt;height:14.25pt" o:ole="">
            <v:imagedata r:id="rId277" o:title="eqIdaa2885b26fd22ccf1c35735442e34d74"/>
          </v:shape>
          <o:OLEObject Type="Embed" ProgID="Equation.DSMT4" ShapeID="_x0000_i1165" DrawAspect="Content" ObjectID="_146" r:id="rId278"/>
        </w:object>
      </w:r>
      <w:r>
        <w:rPr>
          <w:rFonts w:ascii="宋体" w:eastAsia="宋体" w:hAnsi="宋体" w:cs="宋体"/>
          <w:color w:val="000000"/>
        </w:rPr>
        <w:t>时，求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" style="width:48.2pt;height:20.05pt" o:ole="">
            <v:imagedata r:id="rId279" o:title="eqId94dd680a4c853f620d5ed022e4c6917c"/>
          </v:shape>
          <o:OLEObject Type="Embed" ProgID="Equation.DSMT4" ShapeID="_x0000_i1166" DrawAspect="Content" ObjectID="_147" r:id="rId28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" style="width:55.5pt;height:20.5pt" o:ole="">
            <v:imagedata r:id="rId281" o:title="eqIdee47c2349fe083a578edfe416bcbee1a"/>
          </v:shape>
          <o:OLEObject Type="Embed" ProgID="Equation.DSMT4" ShapeID="_x0000_i1167" DrawAspect="Content" ObjectID="_148" r:id="rId282"/>
        </w:object>
      </w:r>
      <w:r>
        <w:rPr>
          <w:rFonts w:ascii="宋体" w:eastAsia="宋体" w:hAnsi="宋体" w:cs="宋体"/>
          <w:color w:val="000000"/>
        </w:rPr>
        <w:t>在抛物线上，若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" style="width:36pt;height:14.25pt" o:ole="">
            <v:imagedata r:id="rId283" o:title="eqId0bdc69abbcdf98c42b649f8d8d4cd1ed"/>
          </v:shape>
          <o:OLEObject Type="Embed" ProgID="Equation.DSMT4" ShapeID="_x0000_i1168" DrawAspect="Content" ObjectID="_149" r:id="rId284"/>
        </w:object>
      </w:r>
      <w:r>
        <w:rPr>
          <w:rFonts w:ascii="宋体" w:eastAsia="宋体" w:hAnsi="宋体" w:cs="宋体"/>
          <w:color w:val="000000"/>
        </w:rPr>
        <w:t>，比较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" style="width:13.2pt;height:17.9pt" o:ole="">
            <v:imagedata r:id="rId285" o:title="eqId54015ff5b49e3283901da1291b6b921d"/>
          </v:shape>
          <o:OLEObject Type="Embed" ProgID="Equation.DSMT4" ShapeID="_x0000_i1169" DrawAspect="Content" ObjectID="_150" r:id="rId28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" style="width:14.1pt;height:17.9pt" o:ole="">
            <v:imagedata r:id="rId287" o:title="eqId46f6872ffb1934339c53c2c2282d5889"/>
          </v:shape>
          <o:OLEObject Type="Embed" ProgID="Equation.DSMT4" ShapeID="_x0000_i1170" DrawAspect="Content" ObjectID="_151" r:id="rId288"/>
        </w:object>
      </w:r>
      <w:r>
        <w:rPr>
          <w:rFonts w:ascii="宋体" w:eastAsia="宋体" w:hAnsi="宋体" w:cs="宋体"/>
          <w:color w:val="000000"/>
        </w:rPr>
        <w:t>的大小，并说明理由.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如图，在等边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123" o:title="eqId15c0dbe3c080c4c4636c64803e5c1f76"/>
          </v:shape>
          <o:OLEObject Type="Embed" ProgID="Equation.DSMT4" ShapeID="_x0000_i1171" DrawAspect="Content" ObjectID="_152" r:id="rId289"/>
        </w:object>
      </w:r>
      <w:r>
        <w:rPr>
          <w:rFonts w:ascii="宋体" w:eastAsia="宋体" w:hAnsi="宋体" w:cs="宋体"/>
          <w:color w:val="000000"/>
        </w:rPr>
        <w:t>中，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" style="width:19.95pt;height:13pt" o:ole="">
            <v:imagedata r:id="rId41" o:title="eqIdf52a58fbaf4fea03567e88a9f0f6e37e"/>
          </v:shape>
          <o:OLEObject Type="Embed" ProgID="Equation.DSMT4" ShapeID="_x0000_i1172" DrawAspect="Content" ObjectID="_153" r:id="rId290"/>
        </w:object>
      </w:r>
      <w:r>
        <w:rPr>
          <w:rFonts w:ascii="宋体" w:eastAsia="宋体" w:hAnsi="宋体" w:cs="宋体"/>
          <w:color w:val="000000"/>
        </w:rPr>
        <w:t>上一点，连接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" style="width:20pt;height:13.95pt" o:ole="">
            <v:imagedata r:id="rId105" o:title="eqId9d78abbad68bbbf12af10cd40ef4c353"/>
          </v:shape>
          <o:OLEObject Type="Embed" ProgID="Equation.DSMT4" ShapeID="_x0000_i1173" DrawAspect="Content" ObjectID="_154" r:id="rId291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" style="width:20pt;height:13.95pt" o:ole="">
            <v:imagedata r:id="rId105" o:title="eqId9d78abbad68bbbf12af10cd40ef4c353"/>
          </v:shape>
          <o:OLEObject Type="Embed" ProgID="Equation.DSMT4" ShapeID="_x0000_i1174" DrawAspect="Content" ObjectID="_155" r:id="rId292"/>
        </w:object>
      </w:r>
      <w:r>
        <w:rPr>
          <w:rFonts w:ascii="宋体" w:eastAsia="宋体" w:hAnsi="宋体" w:cs="宋体"/>
          <w:color w:val="000000"/>
        </w:rPr>
        <w:t>上一点（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" style="width:49pt;height:14.5pt" o:ole="">
            <v:imagedata r:id="rId293" o:title="eqId70eafcad4e630099a332f14925d10065"/>
          </v:shape>
          <o:OLEObject Type="Embed" ProgID="Equation.DSMT4" ShapeID="_x0000_i1175" DrawAspect="Content" ObjectID="_156" r:id="rId294"/>
        </w:object>
      </w:r>
      <w:r>
        <w:rPr>
          <w:rFonts w:ascii="宋体" w:eastAsia="宋体" w:hAnsi="宋体" w:cs="宋体"/>
          <w:color w:val="000000"/>
        </w:rPr>
        <w:t>），将线段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" style="width:19pt;height:13.95pt" o:ole="">
            <v:imagedata r:id="rId295" o:title="eqId4eedae8d316c76e3d0b451256de03fb9"/>
          </v:shape>
          <o:OLEObject Type="Embed" ProgID="Equation.DSMT4" ShapeID="_x0000_i1176" DrawAspect="Content" ObjectID="_157" r:id="rId296"/>
        </w:object>
      </w:r>
      <w:r>
        <w:rPr>
          <w:rFonts w:ascii="宋体" w:eastAsia="宋体" w:hAnsi="宋体" w:cs="宋体"/>
          <w:color w:val="000000"/>
        </w:rPr>
        <w:t>绕点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顺时针旋转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" style="width:20pt;height:13.95pt" o:ole="">
            <v:imagedata r:id="rId297" o:title="eqIdbe6a6301878fed2a01413020b27310a5"/>
          </v:shape>
          <o:OLEObject Type="Embed" ProgID="Equation.DSMT4" ShapeID="_x0000_i1177" DrawAspect="Content" ObjectID="_158" r:id="rId298"/>
        </w:object>
      </w:r>
      <w:r>
        <w:rPr>
          <w:rFonts w:ascii="宋体" w:eastAsia="宋体" w:hAnsi="宋体" w:cs="宋体"/>
          <w:color w:val="000000"/>
        </w:rPr>
        <w:t>得到线段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" style="width:20.1pt;height:14.25pt" o:ole="">
            <v:imagedata r:id="rId299" o:title="eqId4cae70b8a9d2d2e96dea62c00ced04b9"/>
          </v:shape>
          <o:OLEObject Type="Embed" ProgID="Equation.DSMT4" ShapeID="_x0000_i1178" DrawAspect="Content" ObjectID="_159" r:id="rId300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" style="width:19pt;height:12pt" o:ole="">
            <v:imagedata r:id="rId301" o:title="eqId6aa2b5e09f8ec785c59900a529390a02"/>
          </v:shape>
          <o:OLEObject Type="Embed" ProgID="Equation.DSMT4" ShapeID="_x0000_i1179" DrawAspect="Content" ObjectID="_160" r:id="rId30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85900" cy="1219200"/>
            <wp:docPr id="10003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3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" style="width:48pt;height:12.75pt" o:ole="">
            <v:imagedata r:id="rId304" o:title="eqId97075fe3c2a105f5d2d0a27a9f2b3410"/>
          </v:shape>
          <o:OLEObject Type="Embed" ProgID="Equation.DSMT4" ShapeID="_x0000_i1180" DrawAspect="Content" ObjectID="_161" r:id="rId305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157" o:title="eqId0dc5c9827dfd0be5a9c85962d6ccbfb1"/>
          </v:shape>
          <o:OLEObject Type="Embed" ProgID="Equation.DSMT4" ShapeID="_x0000_i1181" DrawAspect="Content" ObjectID="_162" r:id="rId306"/>
        </w:object>
      </w:r>
      <w:r>
        <w:rPr>
          <w:rFonts w:ascii="宋体" w:eastAsia="宋体" w:hAnsi="宋体" w:cs="宋体"/>
          <w:color w:val="000000"/>
        </w:rPr>
        <w:t>延长线上一点，连接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" style="width:21pt;height:14.25pt" o:ole="">
            <v:imagedata r:id="rId307" o:title="eqId77a7e4a6765ce78b05ee97764771e01f"/>
          </v:shape>
          <o:OLEObject Type="Embed" ProgID="Equation.DSMT4" ShapeID="_x0000_i1182" DrawAspect="Content" ObjectID="_163" r:id="rId308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" style="width:20.1pt;height:14.25pt" o:ole="">
            <v:imagedata r:id="rId299" o:title="eqId4cae70b8a9d2d2e96dea62c00ced04b9"/>
          </v:shape>
          <o:OLEObject Type="Embed" ProgID="Equation.DSMT4" ShapeID="_x0000_i1183" DrawAspect="Content" ObjectID="_164" r:id="rId309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．若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" style="width:21pt;height:14.25pt" o:ole="">
            <v:imagedata r:id="rId307" o:title="eqId77a7e4a6765ce78b05ee97764771e01f"/>
          </v:shape>
          <o:OLEObject Type="Embed" ProgID="Equation.DSMT4" ShapeID="_x0000_i1184" DrawAspect="Content" ObjectID="_165" r:id="rId310"/>
        </w:object>
      </w:r>
      <w:r>
        <w:rPr>
          <w:rFonts w:ascii="宋体" w:eastAsia="宋体" w:hAnsi="宋体" w:cs="宋体"/>
          <w:color w:val="000000"/>
        </w:rPr>
        <w:t>的中点，用等式表示线段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" style="width:75pt;height:15pt" o:ole="">
            <v:imagedata r:id="rId311" o:title="eqId6e7c89103434aa43174ab88d835b6434"/>
          </v:shape>
          <o:OLEObject Type="Embed" ProgID="Equation.DSMT4" ShapeID="_x0000_i1185" DrawAspect="Content" ObjectID="_166" r:id="rId312"/>
        </w:object>
      </w:r>
      <w:r>
        <w:rPr>
          <w:rFonts w:ascii="宋体" w:eastAsia="宋体" w:hAnsi="宋体" w:cs="宋体"/>
          <w:color w:val="000000"/>
        </w:rPr>
        <w:t>之间的数量关系，并证明.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" style="width:21pt;height:13.5pt" o:ole="">
            <v:imagedata r:id="rId313" o:title="eqId7ee31829d0d4d5f779a957d7df8058ab"/>
          </v:shape>
          <o:OLEObject Type="Embed" ProgID="Equation.DSMT4" ShapeID="_x0000_i1186" DrawAspect="Content" ObjectID="_167" r:id="rId314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" style="width:22pt;height:15pt" o:ole="">
            <v:imagedata r:id="rId35" o:title="eqId3d97cdc586744d208b6f69c9813af977"/>
          </v:shape>
          <o:OLEObject Type="Embed" ProgID="Equation.DSMT4" ShapeID="_x0000_i1187" DrawAspect="Content" ObjectID="_168" r:id="rId315"/>
        </w:object>
      </w:r>
      <w:r>
        <w:rPr>
          <w:rFonts w:ascii="宋体" w:eastAsia="宋体" w:hAnsi="宋体" w:cs="宋体"/>
          <w:color w:val="000000"/>
        </w:rPr>
        <w:t>的半径为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，对于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" style="width:22pt;height:15pt" o:ole="">
            <v:imagedata r:id="rId35" o:title="eqId3d97cdc586744d208b6f69c9813af977"/>
          </v:shape>
          <o:OLEObject Type="Embed" ProgID="Equation.DSMT4" ShapeID="_x0000_i1188" DrawAspect="Content" ObjectID="_169" r:id="rId316"/>
        </w:object>
      </w:r>
      <w:r>
        <w:rPr>
          <w:rFonts w:ascii="宋体" w:eastAsia="宋体" w:hAnsi="宋体" w:cs="宋体"/>
          <w:color w:val="000000"/>
        </w:rPr>
        <w:t>的弦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" style="width:19.95pt;height:13pt" o:ole="">
            <v:imagedata r:id="rId41" o:title="eqIdf52a58fbaf4fea03567e88a9f0f6e37e"/>
          </v:shape>
          <o:OLEObject Type="Embed" ProgID="Equation.DSMT4" ShapeID="_x0000_i1189" DrawAspect="Content" ObjectID="_170" r:id="rId317"/>
        </w:object>
      </w:r>
      <w:r>
        <w:rPr>
          <w:rFonts w:ascii="宋体" w:eastAsia="宋体" w:hAnsi="宋体" w:cs="宋体"/>
          <w:color w:val="000000"/>
        </w:rPr>
        <w:t>和不在直线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" style="width:19.95pt;height:13pt" o:ole="">
            <v:imagedata r:id="rId41" o:title="eqIdf52a58fbaf4fea03567e88a9f0f6e37e"/>
          </v:shape>
          <o:OLEObject Type="Embed" ProgID="Equation.DSMT4" ShapeID="_x0000_i1190" DrawAspect="Content" ObjectID="_171" r:id="rId318"/>
        </w:object>
      </w:r>
      <w:r>
        <w:rPr>
          <w:rFonts w:ascii="宋体" w:eastAsia="宋体" w:hAnsi="宋体" w:cs="宋体"/>
          <w:color w:val="000000"/>
        </w:rPr>
        <w:t>上的点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，给出如下定义：若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" style="width:55.8pt;height:14.4pt" o:ole="">
            <v:imagedata r:id="rId319" o:title="eqIdc029e4ab80f8a2080d59ba73841f364f"/>
          </v:shape>
          <o:OLEObject Type="Embed" ProgID="Equation.DSMT4" ShapeID="_x0000_i1191" DrawAspect="Content" ObjectID="_172" r:id="rId320"/>
        </w:object>
      </w:r>
      <w:r>
        <w:rPr>
          <w:rFonts w:ascii="宋体" w:eastAsia="宋体" w:hAnsi="宋体" w:cs="宋体"/>
          <w:color w:val="000000"/>
        </w:rPr>
        <w:t>，且点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关于弦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" style="width:19.95pt;height:13pt" o:ole="">
            <v:imagedata r:id="rId41" o:title="eqIdf52a58fbaf4fea03567e88a9f0f6e37e"/>
          </v:shape>
          <o:OLEObject Type="Embed" ProgID="Equation.DSMT4" ShapeID="_x0000_i1192" DrawAspect="Content" ObjectID="_173" r:id="rId321"/>
        </w:object>
      </w:r>
      <w:r>
        <w:rPr>
          <w:rFonts w:ascii="宋体" w:eastAsia="宋体" w:hAnsi="宋体" w:cs="宋体"/>
          <w:color w:val="000000"/>
        </w:rPr>
        <w:t>的中点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的对称点在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" style="width:22pt;height:15pt" o:ole="">
            <v:imagedata r:id="rId35" o:title="eqId3d97cdc586744d208b6f69c9813af977"/>
          </v:shape>
          <o:OLEObject Type="Embed" ProgID="Equation.DSMT4" ShapeID="_x0000_i1193" DrawAspect="Content" ObjectID="_174" r:id="rId322"/>
        </w:object>
      </w:r>
      <w:r>
        <w:rPr>
          <w:rFonts w:ascii="宋体" w:eastAsia="宋体" w:hAnsi="宋体" w:cs="宋体"/>
          <w:color w:val="000000"/>
        </w:rPr>
        <w:t>上或其内部，则称点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为弦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" style="width:19.95pt;height:13pt" o:ole="">
            <v:imagedata r:id="rId41" o:title="eqIdf52a58fbaf4fea03567e88a9f0f6e37e"/>
          </v:shape>
          <o:OLEObject Type="Embed" ProgID="Equation.DSMT4" ShapeID="_x0000_i1194" DrawAspect="Content" ObjectID="_175" r:id="rId323"/>
        </w:object>
      </w:r>
      <w:r>
        <w:rPr>
          <w:rFonts w:ascii="宋体" w:eastAsia="宋体" w:hAnsi="宋体" w:cs="宋体"/>
          <w:color w:val="000000"/>
        </w:rPr>
        <w:t>的“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" style="width:12pt;height:11pt" o:ole="">
            <v:imagedata r:id="rId128" o:title="eqIde170f206fdbbd834aad7580c727e2cc6"/>
          </v:shape>
          <o:OLEObject Type="Embed" ProgID="Equation.DSMT4" ShapeID="_x0000_i1195" DrawAspect="Content" ObjectID="_176" r:id="rId324"/>
        </w:object>
      </w:r>
      <w:r>
        <w:rPr>
          <w:rFonts w:ascii="宋体" w:eastAsia="宋体" w:hAnsi="宋体" w:cs="宋体"/>
          <w:color w:val="000000"/>
        </w:rPr>
        <w:t>关联点”.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990975" cy="2286000"/>
            <wp:docPr id="10004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5"/>
                    <a:stretch>
                      <a:fillRect/>
                    </a:stretch>
                  </pic:blipFill>
                  <pic:spPr>
                    <a:xfrm>
                      <a:off x="0" y="0"/>
                      <a:ext cx="3990975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已知点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" style="width:63pt;height:39.75pt" o:ole="">
            <v:imagedata r:id="rId326" o:title="eqId7962f68b0e402fd821b7fe884e7796d1"/>
          </v:shape>
          <o:OLEObject Type="Embed" ProgID="Equation.DSMT4" ShapeID="_x0000_i1196" DrawAspect="Content" ObjectID="_177" r:id="rId32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" style="width:36pt;height:20.25pt" o:ole="">
            <v:imagedata r:id="rId328" o:title="eqIdddbb898663f98b8400a897913b4d3102"/>
          </v:shape>
          <o:OLEObject Type="Embed" ProgID="Equation.DSMT4" ShapeID="_x0000_i1197" DrawAspect="Content" ObjectID="_178" r:id="rId329"/>
        </w:object>
      </w:r>
      <w:r>
        <w:rPr>
          <w:rFonts w:ascii="宋体" w:eastAsia="宋体" w:hAnsi="宋体" w:cs="宋体"/>
          <w:color w:val="000000"/>
        </w:rPr>
        <w:t>.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①在点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" style="width:53.25pt;height:20.25pt" o:ole="">
            <v:imagedata r:id="rId330" o:title="eqId89bd0c7d5b3813f8621b9ec09b9bcfdd"/>
          </v:shape>
          <o:OLEObject Type="Embed" ProgID="Equation.DSMT4" ShapeID="_x0000_i1198" DrawAspect="Content" ObjectID="_179" r:id="rId33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" style="width:42.75pt;height:20.25pt" o:ole="">
            <v:imagedata r:id="rId332" o:title="eqId3bfd7219b7725e6b4881317c62fef986"/>
          </v:shape>
          <o:OLEObject Type="Embed" ProgID="Equation.DSMT4" ShapeID="_x0000_i1199" DrawAspect="Content" ObjectID="_180" r:id="rId33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" style="width:51pt;height:24pt" o:ole="">
            <v:imagedata r:id="rId334" o:title="eqIdd019d784280ed29ad0741ea1083c2f80"/>
          </v:shape>
          <o:OLEObject Type="Embed" ProgID="Equation.DSMT4" ShapeID="_x0000_i1200" DrawAspect="Content" ObjectID="_181" r:id="rId335"/>
        </w:object>
      </w:r>
      <w:r>
        <w:rPr>
          <w:rFonts w:ascii="宋体" w:eastAsia="宋体" w:hAnsi="宋体" w:cs="宋体"/>
          <w:color w:val="000000"/>
        </w:rPr>
        <w:t>中，点</w:t>
      </w:r>
      <w:r>
        <w:rPr>
          <w:rFonts w:ascii="宋体" w:eastAsia="宋体" w:hAnsi="宋体" w:cs="宋体"/>
          <w:color w:val="000000"/>
          <w:u w:val="single"/>
        </w:rPr>
        <w:t xml:space="preserve">          </w:t>
      </w:r>
      <w:r>
        <w:rPr>
          <w:rFonts w:ascii="宋体" w:eastAsia="宋体" w:hAnsi="宋体" w:cs="宋体"/>
          <w:color w:val="000000"/>
        </w:rPr>
        <w:t>是弦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" style="width:19.95pt;height:13pt" o:ole="">
            <v:imagedata r:id="rId41" o:title="eqIdf52a58fbaf4fea03567e88a9f0f6e37e"/>
          </v:shape>
          <o:OLEObject Type="Embed" ProgID="Equation.DSMT4" ShapeID="_x0000_i1201" DrawAspect="Content" ObjectID="_182" r:id="rId336"/>
        </w:object>
      </w:r>
      <w:r>
        <w:rPr>
          <w:rFonts w:ascii="宋体" w:eastAsia="宋体" w:hAnsi="宋体" w:cs="宋体"/>
          <w:color w:val="000000"/>
        </w:rPr>
        <w:t>的关联点，其中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" style="width:18.75pt;height:9.75pt" o:ole="">
            <v:imagedata r:id="rId134" o:title="eqId9251dff989f7d60db751b73033dee269"/>
          </v:shape>
          <o:OLEObject Type="Embed" ProgID="Equation.DSMT4" ShapeID="_x0000_i1202" DrawAspect="Content" ObjectID="_183" r:id="rId337"/>
        </w:object>
      </w:r>
      <w:r>
        <w:rPr>
          <w:rFonts w:ascii="宋体" w:eastAsia="宋体" w:hAnsi="宋体" w:cs="宋体"/>
          <w:color w:val="000000"/>
          <w:u w:val="single"/>
        </w:rPr>
        <w:t xml:space="preserve">          </w:t>
      </w:r>
      <w:r>
        <w:rPr>
          <w:rFonts w:ascii="宋体" w:eastAsia="宋体" w:hAnsi="宋体" w:cs="宋体"/>
          <w:color w:val="000000"/>
        </w:rPr>
        <w:t>°；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②若直线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" style="width:66pt;height:19pt" o:ole="">
            <v:imagedata r:id="rId338" o:title="eqIda55902413548435010e14d98705ba028"/>
          </v:shape>
          <o:OLEObject Type="Embed" ProgID="Equation.DSMT4" ShapeID="_x0000_i1203" DrawAspect="Content" ObjectID="_184" r:id="rId339"/>
        </w:object>
      </w:r>
      <w:r>
        <w:rPr>
          <w:rFonts w:ascii="宋体" w:eastAsia="宋体" w:hAnsi="宋体" w:cs="宋体"/>
          <w:color w:val="000000"/>
        </w:rPr>
        <w:t>上存在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" style="width:19.95pt;height:13pt" o:ole="">
            <v:imagedata r:id="rId41" o:title="eqIdf52a58fbaf4fea03567e88a9f0f6e37e"/>
          </v:shape>
          <o:OLEObject Type="Embed" ProgID="Equation.DSMT4" ShapeID="_x0000_i1204" DrawAspect="Content" ObjectID="_185" r:id="rId340"/>
        </w:object>
      </w:r>
      <w:r>
        <w:rPr>
          <w:rFonts w:ascii="宋体" w:eastAsia="宋体" w:hAnsi="宋体" w:cs="宋体"/>
          <w:color w:val="000000"/>
        </w:rPr>
        <w:t>的“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" style="width:20pt;height:13.95pt" o:ole="">
            <v:imagedata r:id="rId297" o:title="eqIdbe6a6301878fed2a01413020b27310a5"/>
          </v:shape>
          <o:OLEObject Type="Embed" ProgID="Equation.DSMT4" ShapeID="_x0000_i1205" DrawAspect="Content" ObjectID="_186" r:id="rId341"/>
        </w:object>
      </w:r>
      <w:r>
        <w:rPr>
          <w:rFonts w:ascii="宋体" w:eastAsia="宋体" w:hAnsi="宋体" w:cs="宋体"/>
          <w:color w:val="000000"/>
        </w:rPr>
        <w:t>关联点”，则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的取值范围是</w:t>
      </w:r>
      <w:r>
        <w:rPr>
          <w:rFonts w:ascii="宋体" w:eastAsia="宋体" w:hAnsi="宋体" w:cs="宋体"/>
          <w:color w:val="000000"/>
          <w:u w:val="single"/>
        </w:rPr>
        <w:t xml:space="preserve">          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" style="width:19.95pt;height:13pt" o:ole="">
            <v:imagedata r:id="rId41" o:title="eqIdf52a58fbaf4fea03567e88a9f0f6e37e"/>
          </v:shape>
          <o:OLEObject Type="Embed" ProgID="Equation.DSMT4" ShapeID="_x0000_i1206" DrawAspect="Content" ObjectID="_187" r:id="rId342"/>
        </w:object>
      </w:r>
      <w:r>
        <w:rPr>
          <w:rFonts w:ascii="宋体" w:eastAsia="宋体" w:hAnsi="宋体" w:cs="宋体"/>
          <w:color w:val="000000"/>
        </w:rPr>
        <w:t>的“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" style="width:20pt;height:13.95pt" o:ole="">
            <v:imagedata r:id="rId297" o:title="eqIdbe6a6301878fed2a01413020b27310a5"/>
          </v:shape>
          <o:OLEObject Type="Embed" ProgID="Equation.DSMT4" ShapeID="_x0000_i1207" DrawAspect="Content" ObjectID="_188" r:id="rId343"/>
        </w:object>
      </w:r>
      <w:r>
        <w:rPr>
          <w:rFonts w:ascii="宋体" w:eastAsia="宋体" w:hAnsi="宋体" w:cs="宋体"/>
          <w:color w:val="000000"/>
        </w:rPr>
        <w:t>关联点”，且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" style="width:47.4pt;height:18pt" o:ole="">
            <v:imagedata r:id="rId344" o:title="eqId99e732f47fc1bd5d8bf0fb317fb4d50b"/>
          </v:shape>
          <o:OLEObject Type="Embed" ProgID="Equation.DSMT4" ShapeID="_x0000_i1208" DrawAspect="Content" ObjectID="_189" r:id="rId345"/>
        </w:object>
      </w:r>
      <w:r>
        <w:rPr>
          <w:rFonts w:ascii="宋体" w:eastAsia="宋体" w:hAnsi="宋体" w:cs="宋体"/>
          <w:color w:val="000000"/>
        </w:rPr>
        <w:t>，直接写出弦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" style="width:19.95pt;height:13pt" o:ole="">
            <v:imagedata r:id="rId41" o:title="eqIdf52a58fbaf4fea03567e88a9f0f6e37e"/>
          </v:shape>
          <o:OLEObject Type="Embed" ProgID="Equation.DSMT4" ShapeID="_x0000_i1209" DrawAspect="Content" ObjectID="_190" r:id="rId346"/>
        </w:object>
      </w:r>
      <w:r>
        <w:rPr>
          <w:rFonts w:ascii="宋体" w:eastAsia="宋体" w:hAnsi="宋体" w:cs="宋体"/>
          <w:color w:val="000000"/>
        </w:rPr>
        <w:t>的最大值和最小值.</w:t>
      </w:r>
    </w:p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</w:pPr>
    </w:p>
    <w:sectPr w:rsidSect="00C321EB">
      <w:headerReference w:type="default" r:id="rId347"/>
      <w:footerReference w:type="default" r:id="rId348"/>
      <w:pgSz w:w="11906" w:h="16838"/>
      <w:pgMar w:top="910" w:right="1080" w:bottom="1440" w:left="1080" w:header="851" w:footer="992" w:gutter="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image" Target="media/image52.wmf" /><Relationship Id="rId101" Type="http://schemas.openxmlformats.org/officeDocument/2006/relationships/oleObject" Target="embeddings/oleObject45.bin" /><Relationship Id="rId102" Type="http://schemas.openxmlformats.org/officeDocument/2006/relationships/oleObject" Target="embeddings/oleObject46.bin" /><Relationship Id="rId103" Type="http://schemas.openxmlformats.org/officeDocument/2006/relationships/image" Target="media/image53.wmf" /><Relationship Id="rId104" Type="http://schemas.openxmlformats.org/officeDocument/2006/relationships/oleObject" Target="embeddings/oleObject47.bin" /><Relationship Id="rId105" Type="http://schemas.openxmlformats.org/officeDocument/2006/relationships/image" Target="media/image54.wmf" /><Relationship Id="rId106" Type="http://schemas.openxmlformats.org/officeDocument/2006/relationships/oleObject" Target="embeddings/oleObject48.bin" /><Relationship Id="rId107" Type="http://schemas.openxmlformats.org/officeDocument/2006/relationships/image" Target="media/image55.wmf" /><Relationship Id="rId108" Type="http://schemas.openxmlformats.org/officeDocument/2006/relationships/oleObject" Target="embeddings/oleObject49.bin" /><Relationship Id="rId109" Type="http://schemas.openxmlformats.org/officeDocument/2006/relationships/image" Target="media/image56.wmf" /><Relationship Id="rId11" Type="http://schemas.openxmlformats.org/officeDocument/2006/relationships/oleObject" Target="embeddings/oleObject3.bin" /><Relationship Id="rId110" Type="http://schemas.openxmlformats.org/officeDocument/2006/relationships/oleObject" Target="embeddings/oleObject50.bin" /><Relationship Id="rId111" Type="http://schemas.openxmlformats.org/officeDocument/2006/relationships/image" Target="media/image57.png" /><Relationship Id="rId112" Type="http://schemas.openxmlformats.org/officeDocument/2006/relationships/image" Target="media/image58.wmf" /><Relationship Id="rId113" Type="http://schemas.openxmlformats.org/officeDocument/2006/relationships/oleObject" Target="embeddings/oleObject51.bin" /><Relationship Id="rId114" Type="http://schemas.openxmlformats.org/officeDocument/2006/relationships/image" Target="media/image59.wmf" /><Relationship Id="rId115" Type="http://schemas.openxmlformats.org/officeDocument/2006/relationships/oleObject" Target="embeddings/oleObject52.bin" /><Relationship Id="rId116" Type="http://schemas.openxmlformats.org/officeDocument/2006/relationships/image" Target="media/image60.wmf" /><Relationship Id="rId117" Type="http://schemas.openxmlformats.org/officeDocument/2006/relationships/oleObject" Target="embeddings/oleObject53.bin" /><Relationship Id="rId118" Type="http://schemas.openxmlformats.org/officeDocument/2006/relationships/image" Target="media/image61.wmf" /><Relationship Id="rId119" Type="http://schemas.openxmlformats.org/officeDocument/2006/relationships/oleObject" Target="embeddings/oleObject54.bin" /><Relationship Id="rId12" Type="http://schemas.openxmlformats.org/officeDocument/2006/relationships/image" Target="media/image5.wmf" /><Relationship Id="rId120" Type="http://schemas.openxmlformats.org/officeDocument/2006/relationships/image" Target="media/image62.wmf" /><Relationship Id="rId121" Type="http://schemas.openxmlformats.org/officeDocument/2006/relationships/oleObject" Target="embeddings/oleObject55.bin" /><Relationship Id="rId122" Type="http://schemas.openxmlformats.org/officeDocument/2006/relationships/image" Target="media/image63.png" /><Relationship Id="rId123" Type="http://schemas.openxmlformats.org/officeDocument/2006/relationships/image" Target="media/image64.wmf" /><Relationship Id="rId124" Type="http://schemas.openxmlformats.org/officeDocument/2006/relationships/oleObject" Target="embeddings/oleObject56.bin" /><Relationship Id="rId125" Type="http://schemas.openxmlformats.org/officeDocument/2006/relationships/image" Target="media/image65.wmf" /><Relationship Id="rId126" Type="http://schemas.openxmlformats.org/officeDocument/2006/relationships/oleObject" Target="embeddings/oleObject57.bin" /><Relationship Id="rId127" Type="http://schemas.openxmlformats.org/officeDocument/2006/relationships/oleObject" Target="embeddings/oleObject58.bin" /><Relationship Id="rId128" Type="http://schemas.openxmlformats.org/officeDocument/2006/relationships/image" Target="media/image66.wmf" /><Relationship Id="rId129" Type="http://schemas.openxmlformats.org/officeDocument/2006/relationships/oleObject" Target="embeddings/oleObject59.bin" /><Relationship Id="rId13" Type="http://schemas.openxmlformats.org/officeDocument/2006/relationships/oleObject" Target="embeddings/oleObject4.bin" /><Relationship Id="rId130" Type="http://schemas.openxmlformats.org/officeDocument/2006/relationships/image" Target="media/image67.wmf" /><Relationship Id="rId131" Type="http://schemas.openxmlformats.org/officeDocument/2006/relationships/oleObject" Target="embeddings/oleObject60.bin" /><Relationship Id="rId132" Type="http://schemas.openxmlformats.org/officeDocument/2006/relationships/image" Target="media/image68.wmf" /><Relationship Id="rId133" Type="http://schemas.openxmlformats.org/officeDocument/2006/relationships/oleObject" Target="embeddings/oleObject61.bin" /><Relationship Id="rId134" Type="http://schemas.openxmlformats.org/officeDocument/2006/relationships/image" Target="media/image69.wmf" /><Relationship Id="rId135" Type="http://schemas.openxmlformats.org/officeDocument/2006/relationships/oleObject" Target="embeddings/oleObject62.bin" /><Relationship Id="rId136" Type="http://schemas.openxmlformats.org/officeDocument/2006/relationships/oleObject" Target="embeddings/oleObject63.bin" /><Relationship Id="rId137" Type="http://schemas.openxmlformats.org/officeDocument/2006/relationships/image" Target="media/image70.png" /><Relationship Id="rId138" Type="http://schemas.openxmlformats.org/officeDocument/2006/relationships/image" Target="media/image71.png" /><Relationship Id="rId139" Type="http://schemas.openxmlformats.org/officeDocument/2006/relationships/image" Target="media/image72.png" /><Relationship Id="rId14" Type="http://schemas.openxmlformats.org/officeDocument/2006/relationships/image" Target="media/image6.wmf" /><Relationship Id="rId140" Type="http://schemas.openxmlformats.org/officeDocument/2006/relationships/image" Target="media/image73.png" /><Relationship Id="rId141" Type="http://schemas.openxmlformats.org/officeDocument/2006/relationships/image" Target="media/image74.wmf" /><Relationship Id="rId142" Type="http://schemas.openxmlformats.org/officeDocument/2006/relationships/image" Target="media/image75.wmf" /><Relationship Id="rId143" Type="http://schemas.openxmlformats.org/officeDocument/2006/relationships/oleObject" Target="embeddings/oleObject64.bin" /><Relationship Id="rId144" Type="http://schemas.openxmlformats.org/officeDocument/2006/relationships/oleObject" Target="embeddings/oleObject65.bin" /><Relationship Id="rId145" Type="http://schemas.openxmlformats.org/officeDocument/2006/relationships/oleObject" Target="embeddings/oleObject66.bin" /><Relationship Id="rId146" Type="http://schemas.openxmlformats.org/officeDocument/2006/relationships/image" Target="media/image76.wmf" /><Relationship Id="rId147" Type="http://schemas.openxmlformats.org/officeDocument/2006/relationships/oleObject" Target="embeddings/oleObject67.bin" /><Relationship Id="rId148" Type="http://schemas.openxmlformats.org/officeDocument/2006/relationships/oleObject" Target="embeddings/oleObject68.bin" /><Relationship Id="rId149" Type="http://schemas.openxmlformats.org/officeDocument/2006/relationships/image" Target="media/image77.wmf" /><Relationship Id="rId15" Type="http://schemas.openxmlformats.org/officeDocument/2006/relationships/oleObject" Target="embeddings/oleObject5.bin" /><Relationship Id="rId150" Type="http://schemas.openxmlformats.org/officeDocument/2006/relationships/oleObject" Target="embeddings/oleObject69.bin" /><Relationship Id="rId151" Type="http://schemas.openxmlformats.org/officeDocument/2006/relationships/image" Target="media/image78.wmf" /><Relationship Id="rId152" Type="http://schemas.openxmlformats.org/officeDocument/2006/relationships/oleObject" Target="embeddings/oleObject70.bin" /><Relationship Id="rId153" Type="http://schemas.openxmlformats.org/officeDocument/2006/relationships/oleObject" Target="embeddings/oleObject71.bin" /><Relationship Id="rId154" Type="http://schemas.openxmlformats.org/officeDocument/2006/relationships/image" Target="media/image79.png" /><Relationship Id="rId155" Type="http://schemas.openxmlformats.org/officeDocument/2006/relationships/oleObject" Target="embeddings/oleObject72.bin" /><Relationship Id="rId156" Type="http://schemas.openxmlformats.org/officeDocument/2006/relationships/oleObject" Target="embeddings/oleObject73.bin" /><Relationship Id="rId157" Type="http://schemas.openxmlformats.org/officeDocument/2006/relationships/image" Target="media/image80.wmf" /><Relationship Id="rId158" Type="http://schemas.openxmlformats.org/officeDocument/2006/relationships/oleObject" Target="embeddings/oleObject74.bin" /><Relationship Id="rId159" Type="http://schemas.openxmlformats.org/officeDocument/2006/relationships/image" Target="media/image81.wmf" /><Relationship Id="rId16" Type="http://schemas.openxmlformats.org/officeDocument/2006/relationships/image" Target="media/image7.wmf" /><Relationship Id="rId160" Type="http://schemas.openxmlformats.org/officeDocument/2006/relationships/oleObject" Target="embeddings/oleObject75.bin" /><Relationship Id="rId161" Type="http://schemas.openxmlformats.org/officeDocument/2006/relationships/image" Target="media/image82.png" /><Relationship Id="rId162" Type="http://schemas.openxmlformats.org/officeDocument/2006/relationships/image" Target="media/image83.wmf" /><Relationship Id="rId163" Type="http://schemas.openxmlformats.org/officeDocument/2006/relationships/oleObject" Target="embeddings/oleObject76.bin" /><Relationship Id="rId164" Type="http://schemas.openxmlformats.org/officeDocument/2006/relationships/oleObject" Target="embeddings/oleObject77.bin" /><Relationship Id="rId165" Type="http://schemas.openxmlformats.org/officeDocument/2006/relationships/image" Target="media/image84.wmf" /><Relationship Id="rId166" Type="http://schemas.openxmlformats.org/officeDocument/2006/relationships/oleObject" Target="embeddings/oleObject78.bin" /><Relationship Id="rId167" Type="http://schemas.openxmlformats.org/officeDocument/2006/relationships/image" Target="media/image85.wmf" /><Relationship Id="rId168" Type="http://schemas.openxmlformats.org/officeDocument/2006/relationships/oleObject" Target="embeddings/oleObject79.bin" /><Relationship Id="rId169" Type="http://schemas.openxmlformats.org/officeDocument/2006/relationships/oleObject" Target="embeddings/oleObject80.bin" /><Relationship Id="rId17" Type="http://schemas.openxmlformats.org/officeDocument/2006/relationships/oleObject" Target="embeddings/oleObject6.bin" /><Relationship Id="rId170" Type="http://schemas.openxmlformats.org/officeDocument/2006/relationships/image" Target="media/image86.wmf" /><Relationship Id="rId171" Type="http://schemas.openxmlformats.org/officeDocument/2006/relationships/oleObject" Target="embeddings/oleObject81.bin" /><Relationship Id="rId172" Type="http://schemas.openxmlformats.org/officeDocument/2006/relationships/image" Target="media/image87.wmf" /><Relationship Id="rId173" Type="http://schemas.openxmlformats.org/officeDocument/2006/relationships/oleObject" Target="embeddings/oleObject82.bin" /><Relationship Id="rId174" Type="http://schemas.openxmlformats.org/officeDocument/2006/relationships/image" Target="media/image88.wmf" /><Relationship Id="rId175" Type="http://schemas.openxmlformats.org/officeDocument/2006/relationships/oleObject" Target="embeddings/oleObject83.bin" /><Relationship Id="rId176" Type="http://schemas.openxmlformats.org/officeDocument/2006/relationships/image" Target="media/image89.wmf" /><Relationship Id="rId177" Type="http://schemas.openxmlformats.org/officeDocument/2006/relationships/oleObject" Target="embeddings/oleObject84.bin" /><Relationship Id="rId178" Type="http://schemas.openxmlformats.org/officeDocument/2006/relationships/image" Target="media/image90.wmf" /><Relationship Id="rId179" Type="http://schemas.openxmlformats.org/officeDocument/2006/relationships/oleObject" Target="embeddings/oleObject85.bin" /><Relationship Id="rId18" Type="http://schemas.openxmlformats.org/officeDocument/2006/relationships/image" Target="media/image8.wmf" /><Relationship Id="rId180" Type="http://schemas.openxmlformats.org/officeDocument/2006/relationships/image" Target="media/image91.wmf" /><Relationship Id="rId181" Type="http://schemas.openxmlformats.org/officeDocument/2006/relationships/oleObject" Target="embeddings/oleObject86.bin" /><Relationship Id="rId182" Type="http://schemas.openxmlformats.org/officeDocument/2006/relationships/image" Target="media/image92.wmf" /><Relationship Id="rId183" Type="http://schemas.openxmlformats.org/officeDocument/2006/relationships/oleObject" Target="embeddings/oleObject87.bin" /><Relationship Id="rId184" Type="http://schemas.openxmlformats.org/officeDocument/2006/relationships/oleObject" Target="embeddings/oleObject88.bin" /><Relationship Id="rId185" Type="http://schemas.openxmlformats.org/officeDocument/2006/relationships/image" Target="media/image93.wmf" /><Relationship Id="rId186" Type="http://schemas.openxmlformats.org/officeDocument/2006/relationships/oleObject" Target="embeddings/oleObject89.bin" /><Relationship Id="rId187" Type="http://schemas.openxmlformats.org/officeDocument/2006/relationships/image" Target="media/image94.wmf" /><Relationship Id="rId188" Type="http://schemas.openxmlformats.org/officeDocument/2006/relationships/oleObject" Target="embeddings/oleObject90.bin" /><Relationship Id="rId189" Type="http://schemas.openxmlformats.org/officeDocument/2006/relationships/image" Target="media/image95.wmf" /><Relationship Id="rId19" Type="http://schemas.openxmlformats.org/officeDocument/2006/relationships/image" Target="media/image9.png" /><Relationship Id="rId190" Type="http://schemas.openxmlformats.org/officeDocument/2006/relationships/oleObject" Target="embeddings/oleObject91.bin" /><Relationship Id="rId191" Type="http://schemas.openxmlformats.org/officeDocument/2006/relationships/oleObject" Target="embeddings/oleObject92.bin" /><Relationship Id="rId192" Type="http://schemas.openxmlformats.org/officeDocument/2006/relationships/image" Target="media/image96.wmf" /><Relationship Id="rId193" Type="http://schemas.openxmlformats.org/officeDocument/2006/relationships/oleObject" Target="embeddings/oleObject93.bin" /><Relationship Id="rId194" Type="http://schemas.openxmlformats.org/officeDocument/2006/relationships/image" Target="media/image97.wmf" /><Relationship Id="rId195" Type="http://schemas.openxmlformats.org/officeDocument/2006/relationships/oleObject" Target="embeddings/oleObject94.bin" /><Relationship Id="rId196" Type="http://schemas.openxmlformats.org/officeDocument/2006/relationships/image" Target="media/image98.wmf" /><Relationship Id="rId197" Type="http://schemas.openxmlformats.org/officeDocument/2006/relationships/oleObject" Target="embeddings/oleObject95.bin" /><Relationship Id="rId198" Type="http://schemas.openxmlformats.org/officeDocument/2006/relationships/image" Target="media/image99.wmf" /><Relationship Id="rId199" Type="http://schemas.openxmlformats.org/officeDocument/2006/relationships/oleObject" Target="embeddings/oleObject96.bin" /><Relationship Id="rId2" Type="http://schemas.openxmlformats.org/officeDocument/2006/relationships/webSettings" Target="webSettings.xml" /><Relationship Id="rId20" Type="http://schemas.openxmlformats.org/officeDocument/2006/relationships/image" Target="media/image10.png" /><Relationship Id="rId200" Type="http://schemas.openxmlformats.org/officeDocument/2006/relationships/image" Target="media/image100.wmf" /><Relationship Id="rId201" Type="http://schemas.openxmlformats.org/officeDocument/2006/relationships/oleObject" Target="embeddings/oleObject97.bin" /><Relationship Id="rId202" Type="http://schemas.openxmlformats.org/officeDocument/2006/relationships/image" Target="media/image101.wmf" /><Relationship Id="rId203" Type="http://schemas.openxmlformats.org/officeDocument/2006/relationships/oleObject" Target="embeddings/oleObject98.bin" /><Relationship Id="rId204" Type="http://schemas.openxmlformats.org/officeDocument/2006/relationships/oleObject" Target="embeddings/oleObject99.bin" /><Relationship Id="rId205" Type="http://schemas.openxmlformats.org/officeDocument/2006/relationships/image" Target="media/image102.wmf" /><Relationship Id="rId206" Type="http://schemas.openxmlformats.org/officeDocument/2006/relationships/oleObject" Target="embeddings/oleObject100.bin" /><Relationship Id="rId207" Type="http://schemas.openxmlformats.org/officeDocument/2006/relationships/image" Target="media/image103.wmf" /><Relationship Id="rId208" Type="http://schemas.openxmlformats.org/officeDocument/2006/relationships/oleObject" Target="embeddings/oleObject101.bin" /><Relationship Id="rId209" Type="http://schemas.openxmlformats.org/officeDocument/2006/relationships/image" Target="media/image104.wmf" /><Relationship Id="rId21" Type="http://schemas.openxmlformats.org/officeDocument/2006/relationships/image" Target="media/image11.png" /><Relationship Id="rId210" Type="http://schemas.openxmlformats.org/officeDocument/2006/relationships/oleObject" Target="embeddings/oleObject102.bin" /><Relationship Id="rId211" Type="http://schemas.openxmlformats.org/officeDocument/2006/relationships/image" Target="media/image105.wmf" /><Relationship Id="rId212" Type="http://schemas.openxmlformats.org/officeDocument/2006/relationships/oleObject" Target="embeddings/oleObject103.bin" /><Relationship Id="rId213" Type="http://schemas.openxmlformats.org/officeDocument/2006/relationships/image" Target="media/image106.png" /><Relationship Id="rId214" Type="http://schemas.openxmlformats.org/officeDocument/2006/relationships/image" Target="media/image107.wmf" /><Relationship Id="rId215" Type="http://schemas.openxmlformats.org/officeDocument/2006/relationships/oleObject" Target="embeddings/oleObject104.bin" /><Relationship Id="rId216" Type="http://schemas.openxmlformats.org/officeDocument/2006/relationships/image" Target="media/image108.wmf" /><Relationship Id="rId217" Type="http://schemas.openxmlformats.org/officeDocument/2006/relationships/oleObject" Target="embeddings/oleObject105.bin" /><Relationship Id="rId218" Type="http://schemas.openxmlformats.org/officeDocument/2006/relationships/oleObject" Target="embeddings/oleObject106.bin" /><Relationship Id="rId219" Type="http://schemas.openxmlformats.org/officeDocument/2006/relationships/image" Target="media/image109.wmf" /><Relationship Id="rId22" Type="http://schemas.openxmlformats.org/officeDocument/2006/relationships/image" Target="media/image12.png" /><Relationship Id="rId220" Type="http://schemas.openxmlformats.org/officeDocument/2006/relationships/oleObject" Target="embeddings/oleObject107.bin" /><Relationship Id="rId221" Type="http://schemas.openxmlformats.org/officeDocument/2006/relationships/image" Target="media/image110.wmf" /><Relationship Id="rId222" Type="http://schemas.openxmlformats.org/officeDocument/2006/relationships/oleObject" Target="embeddings/oleObject108.bin" /><Relationship Id="rId223" Type="http://schemas.openxmlformats.org/officeDocument/2006/relationships/image" Target="media/image111.wmf" /><Relationship Id="rId224" Type="http://schemas.openxmlformats.org/officeDocument/2006/relationships/oleObject" Target="embeddings/oleObject109.bin" /><Relationship Id="rId225" Type="http://schemas.openxmlformats.org/officeDocument/2006/relationships/image" Target="media/image112.wmf" /><Relationship Id="rId226" Type="http://schemas.openxmlformats.org/officeDocument/2006/relationships/oleObject" Target="embeddings/oleObject110.bin" /><Relationship Id="rId227" Type="http://schemas.openxmlformats.org/officeDocument/2006/relationships/image" Target="media/image113.png" /><Relationship Id="rId228" Type="http://schemas.openxmlformats.org/officeDocument/2006/relationships/image" Target="media/image114.wmf" /><Relationship Id="rId229" Type="http://schemas.openxmlformats.org/officeDocument/2006/relationships/oleObject" Target="embeddings/oleObject111.bin" /><Relationship Id="rId23" Type="http://schemas.openxmlformats.org/officeDocument/2006/relationships/image" Target="media/image13.wmf" /><Relationship Id="rId230" Type="http://schemas.openxmlformats.org/officeDocument/2006/relationships/oleObject" Target="embeddings/oleObject112.bin" /><Relationship Id="rId231" Type="http://schemas.openxmlformats.org/officeDocument/2006/relationships/image" Target="media/image115.wmf" /><Relationship Id="rId232" Type="http://schemas.openxmlformats.org/officeDocument/2006/relationships/oleObject" Target="embeddings/oleObject113.bin" /><Relationship Id="rId233" Type="http://schemas.openxmlformats.org/officeDocument/2006/relationships/oleObject" Target="embeddings/oleObject114.bin" /><Relationship Id="rId234" Type="http://schemas.openxmlformats.org/officeDocument/2006/relationships/image" Target="media/image116.wmf" /><Relationship Id="rId235" Type="http://schemas.openxmlformats.org/officeDocument/2006/relationships/oleObject" Target="embeddings/oleObject115.bin" /><Relationship Id="rId236" Type="http://schemas.openxmlformats.org/officeDocument/2006/relationships/image" Target="media/image117.wmf" /><Relationship Id="rId237" Type="http://schemas.openxmlformats.org/officeDocument/2006/relationships/oleObject" Target="embeddings/oleObject116.bin" /><Relationship Id="rId238" Type="http://schemas.openxmlformats.org/officeDocument/2006/relationships/oleObject" Target="embeddings/oleObject117.bin" /><Relationship Id="rId239" Type="http://schemas.openxmlformats.org/officeDocument/2006/relationships/oleObject" Target="embeddings/oleObject118.bin" /><Relationship Id="rId24" Type="http://schemas.openxmlformats.org/officeDocument/2006/relationships/oleObject" Target="embeddings/oleObject7.bin" /><Relationship Id="rId240" Type="http://schemas.openxmlformats.org/officeDocument/2006/relationships/image" Target="media/image118.wmf" /><Relationship Id="rId241" Type="http://schemas.openxmlformats.org/officeDocument/2006/relationships/oleObject" Target="embeddings/oleObject119.bin" /><Relationship Id="rId242" Type="http://schemas.openxmlformats.org/officeDocument/2006/relationships/image" Target="media/image119.wmf" /><Relationship Id="rId243" Type="http://schemas.openxmlformats.org/officeDocument/2006/relationships/oleObject" Target="embeddings/oleObject120.bin" /><Relationship Id="rId244" Type="http://schemas.openxmlformats.org/officeDocument/2006/relationships/image" Target="media/image120.wmf" /><Relationship Id="rId245" Type="http://schemas.openxmlformats.org/officeDocument/2006/relationships/oleObject" Target="embeddings/oleObject121.bin" /><Relationship Id="rId246" Type="http://schemas.openxmlformats.org/officeDocument/2006/relationships/image" Target="media/image121.png" /><Relationship Id="rId247" Type="http://schemas.openxmlformats.org/officeDocument/2006/relationships/image" Target="media/image122.wmf" /><Relationship Id="rId248" Type="http://schemas.openxmlformats.org/officeDocument/2006/relationships/oleObject" Target="embeddings/oleObject122.bin" /><Relationship Id="rId249" Type="http://schemas.openxmlformats.org/officeDocument/2006/relationships/oleObject" Target="embeddings/oleObject123.bin" /><Relationship Id="rId25" Type="http://schemas.openxmlformats.org/officeDocument/2006/relationships/image" Target="media/image14.wmf" /><Relationship Id="rId250" Type="http://schemas.openxmlformats.org/officeDocument/2006/relationships/image" Target="media/image123.wmf" /><Relationship Id="rId251" Type="http://schemas.openxmlformats.org/officeDocument/2006/relationships/oleObject" Target="embeddings/oleObject124.bin" /><Relationship Id="rId252" Type="http://schemas.openxmlformats.org/officeDocument/2006/relationships/image" Target="media/image124.wmf" /><Relationship Id="rId253" Type="http://schemas.openxmlformats.org/officeDocument/2006/relationships/oleObject" Target="embeddings/oleObject125.bin" /><Relationship Id="rId254" Type="http://schemas.openxmlformats.org/officeDocument/2006/relationships/oleObject" Target="embeddings/oleObject126.bin" /><Relationship Id="rId255" Type="http://schemas.openxmlformats.org/officeDocument/2006/relationships/oleObject" Target="embeddings/oleObject127.bin" /><Relationship Id="rId256" Type="http://schemas.openxmlformats.org/officeDocument/2006/relationships/oleObject" Target="embeddings/oleObject128.bin" /><Relationship Id="rId257" Type="http://schemas.openxmlformats.org/officeDocument/2006/relationships/oleObject" Target="embeddings/oleObject129.bin" /><Relationship Id="rId258" Type="http://schemas.openxmlformats.org/officeDocument/2006/relationships/oleObject" Target="embeddings/oleObject130.bin" /><Relationship Id="rId259" Type="http://schemas.openxmlformats.org/officeDocument/2006/relationships/oleObject" Target="embeddings/oleObject131.bin" /><Relationship Id="rId26" Type="http://schemas.openxmlformats.org/officeDocument/2006/relationships/oleObject" Target="embeddings/oleObject8.bin" /><Relationship Id="rId260" Type="http://schemas.openxmlformats.org/officeDocument/2006/relationships/image" Target="media/image125.wmf" /><Relationship Id="rId261" Type="http://schemas.openxmlformats.org/officeDocument/2006/relationships/oleObject" Target="embeddings/oleObject132.bin" /><Relationship Id="rId262" Type="http://schemas.openxmlformats.org/officeDocument/2006/relationships/image" Target="media/image126.png" /><Relationship Id="rId263" Type="http://schemas.openxmlformats.org/officeDocument/2006/relationships/image" Target="media/image127.wmf" /><Relationship Id="rId264" Type="http://schemas.openxmlformats.org/officeDocument/2006/relationships/oleObject" Target="embeddings/oleObject133.bin" /><Relationship Id="rId265" Type="http://schemas.openxmlformats.org/officeDocument/2006/relationships/oleObject" Target="embeddings/oleObject134.bin" /><Relationship Id="rId266" Type="http://schemas.openxmlformats.org/officeDocument/2006/relationships/oleObject" Target="embeddings/oleObject135.bin" /><Relationship Id="rId267" Type="http://schemas.openxmlformats.org/officeDocument/2006/relationships/image" Target="media/image128.wmf" /><Relationship Id="rId268" Type="http://schemas.openxmlformats.org/officeDocument/2006/relationships/oleObject" Target="embeddings/oleObject136.bin" /><Relationship Id="rId269" Type="http://schemas.openxmlformats.org/officeDocument/2006/relationships/image" Target="media/image129.wmf" /><Relationship Id="rId27" Type="http://schemas.openxmlformats.org/officeDocument/2006/relationships/image" Target="media/image15.wmf" /><Relationship Id="rId270" Type="http://schemas.openxmlformats.org/officeDocument/2006/relationships/oleObject" Target="embeddings/oleObject137.bin" /><Relationship Id="rId271" Type="http://schemas.openxmlformats.org/officeDocument/2006/relationships/image" Target="media/image130.wmf" /><Relationship Id="rId272" Type="http://schemas.openxmlformats.org/officeDocument/2006/relationships/oleObject" Target="embeddings/oleObject138.bin" /><Relationship Id="rId273" Type="http://schemas.openxmlformats.org/officeDocument/2006/relationships/image" Target="media/image131.wmf" /><Relationship Id="rId274" Type="http://schemas.openxmlformats.org/officeDocument/2006/relationships/oleObject" Target="embeddings/oleObject139.bin" /><Relationship Id="rId275" Type="http://schemas.openxmlformats.org/officeDocument/2006/relationships/image" Target="media/image132.wmf" /><Relationship Id="rId276" Type="http://schemas.openxmlformats.org/officeDocument/2006/relationships/oleObject" Target="embeddings/oleObject140.bin" /><Relationship Id="rId277" Type="http://schemas.openxmlformats.org/officeDocument/2006/relationships/image" Target="media/image133.wmf" /><Relationship Id="rId278" Type="http://schemas.openxmlformats.org/officeDocument/2006/relationships/oleObject" Target="embeddings/oleObject141.bin" /><Relationship Id="rId279" Type="http://schemas.openxmlformats.org/officeDocument/2006/relationships/image" Target="media/image134.wmf" /><Relationship Id="rId28" Type="http://schemas.openxmlformats.org/officeDocument/2006/relationships/oleObject" Target="embeddings/oleObject9.bin" /><Relationship Id="rId280" Type="http://schemas.openxmlformats.org/officeDocument/2006/relationships/oleObject" Target="embeddings/oleObject142.bin" /><Relationship Id="rId281" Type="http://schemas.openxmlformats.org/officeDocument/2006/relationships/image" Target="media/image135.wmf" /><Relationship Id="rId282" Type="http://schemas.openxmlformats.org/officeDocument/2006/relationships/oleObject" Target="embeddings/oleObject143.bin" /><Relationship Id="rId283" Type="http://schemas.openxmlformats.org/officeDocument/2006/relationships/image" Target="media/image136.wmf" /><Relationship Id="rId284" Type="http://schemas.openxmlformats.org/officeDocument/2006/relationships/oleObject" Target="embeddings/oleObject144.bin" /><Relationship Id="rId285" Type="http://schemas.openxmlformats.org/officeDocument/2006/relationships/image" Target="media/image137.wmf" /><Relationship Id="rId286" Type="http://schemas.openxmlformats.org/officeDocument/2006/relationships/oleObject" Target="embeddings/oleObject145.bin" /><Relationship Id="rId287" Type="http://schemas.openxmlformats.org/officeDocument/2006/relationships/image" Target="media/image138.wmf" /><Relationship Id="rId288" Type="http://schemas.openxmlformats.org/officeDocument/2006/relationships/oleObject" Target="embeddings/oleObject146.bin" /><Relationship Id="rId289" Type="http://schemas.openxmlformats.org/officeDocument/2006/relationships/oleObject" Target="embeddings/oleObject147.bin" /><Relationship Id="rId29" Type="http://schemas.openxmlformats.org/officeDocument/2006/relationships/image" Target="media/image16.wmf" /><Relationship Id="rId290" Type="http://schemas.openxmlformats.org/officeDocument/2006/relationships/oleObject" Target="embeddings/oleObject148.bin" /><Relationship Id="rId291" Type="http://schemas.openxmlformats.org/officeDocument/2006/relationships/oleObject" Target="embeddings/oleObject149.bin" /><Relationship Id="rId292" Type="http://schemas.openxmlformats.org/officeDocument/2006/relationships/oleObject" Target="embeddings/oleObject150.bin" /><Relationship Id="rId293" Type="http://schemas.openxmlformats.org/officeDocument/2006/relationships/image" Target="media/image139.wmf" /><Relationship Id="rId294" Type="http://schemas.openxmlformats.org/officeDocument/2006/relationships/oleObject" Target="embeddings/oleObject151.bin" /><Relationship Id="rId295" Type="http://schemas.openxmlformats.org/officeDocument/2006/relationships/image" Target="media/image140.wmf" /><Relationship Id="rId296" Type="http://schemas.openxmlformats.org/officeDocument/2006/relationships/oleObject" Target="embeddings/oleObject152.bin" /><Relationship Id="rId297" Type="http://schemas.openxmlformats.org/officeDocument/2006/relationships/image" Target="media/image141.wmf" /><Relationship Id="rId298" Type="http://schemas.openxmlformats.org/officeDocument/2006/relationships/oleObject" Target="embeddings/oleObject153.bin" /><Relationship Id="rId299" Type="http://schemas.openxmlformats.org/officeDocument/2006/relationships/image" Target="media/image142.wmf" /><Relationship Id="rId3" Type="http://schemas.openxmlformats.org/officeDocument/2006/relationships/fontTable" Target="fontTable.xml" /><Relationship Id="rId30" Type="http://schemas.openxmlformats.org/officeDocument/2006/relationships/oleObject" Target="embeddings/oleObject10.bin" /><Relationship Id="rId300" Type="http://schemas.openxmlformats.org/officeDocument/2006/relationships/oleObject" Target="embeddings/oleObject154.bin" /><Relationship Id="rId301" Type="http://schemas.openxmlformats.org/officeDocument/2006/relationships/image" Target="media/image143.wmf" /><Relationship Id="rId302" Type="http://schemas.openxmlformats.org/officeDocument/2006/relationships/oleObject" Target="embeddings/oleObject155.bin" /><Relationship Id="rId303" Type="http://schemas.openxmlformats.org/officeDocument/2006/relationships/image" Target="media/image144.png" /><Relationship Id="rId304" Type="http://schemas.openxmlformats.org/officeDocument/2006/relationships/image" Target="media/image145.wmf" /><Relationship Id="rId305" Type="http://schemas.openxmlformats.org/officeDocument/2006/relationships/oleObject" Target="embeddings/oleObject156.bin" /><Relationship Id="rId306" Type="http://schemas.openxmlformats.org/officeDocument/2006/relationships/oleObject" Target="embeddings/oleObject157.bin" /><Relationship Id="rId307" Type="http://schemas.openxmlformats.org/officeDocument/2006/relationships/image" Target="media/image146.wmf" /><Relationship Id="rId308" Type="http://schemas.openxmlformats.org/officeDocument/2006/relationships/oleObject" Target="embeddings/oleObject158.bin" /><Relationship Id="rId309" Type="http://schemas.openxmlformats.org/officeDocument/2006/relationships/oleObject" Target="embeddings/oleObject159.bin" /><Relationship Id="rId31" Type="http://schemas.openxmlformats.org/officeDocument/2006/relationships/image" Target="media/image17.wmf" /><Relationship Id="rId310" Type="http://schemas.openxmlformats.org/officeDocument/2006/relationships/oleObject" Target="embeddings/oleObject160.bin" /><Relationship Id="rId311" Type="http://schemas.openxmlformats.org/officeDocument/2006/relationships/image" Target="media/image147.wmf" /><Relationship Id="rId312" Type="http://schemas.openxmlformats.org/officeDocument/2006/relationships/oleObject" Target="embeddings/oleObject161.bin" /><Relationship Id="rId313" Type="http://schemas.openxmlformats.org/officeDocument/2006/relationships/image" Target="media/image148.wmf" /><Relationship Id="rId314" Type="http://schemas.openxmlformats.org/officeDocument/2006/relationships/oleObject" Target="embeddings/oleObject162.bin" /><Relationship Id="rId315" Type="http://schemas.openxmlformats.org/officeDocument/2006/relationships/oleObject" Target="embeddings/oleObject163.bin" /><Relationship Id="rId316" Type="http://schemas.openxmlformats.org/officeDocument/2006/relationships/oleObject" Target="embeddings/oleObject164.bin" /><Relationship Id="rId317" Type="http://schemas.openxmlformats.org/officeDocument/2006/relationships/oleObject" Target="embeddings/oleObject165.bin" /><Relationship Id="rId318" Type="http://schemas.openxmlformats.org/officeDocument/2006/relationships/oleObject" Target="embeddings/oleObject166.bin" /><Relationship Id="rId319" Type="http://schemas.openxmlformats.org/officeDocument/2006/relationships/image" Target="media/image149.wmf" /><Relationship Id="rId32" Type="http://schemas.openxmlformats.org/officeDocument/2006/relationships/oleObject" Target="embeddings/oleObject11.bin" /><Relationship Id="rId320" Type="http://schemas.openxmlformats.org/officeDocument/2006/relationships/oleObject" Target="embeddings/oleObject167.bin" /><Relationship Id="rId321" Type="http://schemas.openxmlformats.org/officeDocument/2006/relationships/oleObject" Target="embeddings/oleObject168.bin" /><Relationship Id="rId322" Type="http://schemas.openxmlformats.org/officeDocument/2006/relationships/oleObject" Target="embeddings/oleObject169.bin" /><Relationship Id="rId323" Type="http://schemas.openxmlformats.org/officeDocument/2006/relationships/oleObject" Target="embeddings/oleObject170.bin" /><Relationship Id="rId324" Type="http://schemas.openxmlformats.org/officeDocument/2006/relationships/oleObject" Target="embeddings/oleObject171.bin" /><Relationship Id="rId325" Type="http://schemas.openxmlformats.org/officeDocument/2006/relationships/image" Target="media/image150.png" /><Relationship Id="rId326" Type="http://schemas.openxmlformats.org/officeDocument/2006/relationships/image" Target="media/image151.wmf" /><Relationship Id="rId327" Type="http://schemas.openxmlformats.org/officeDocument/2006/relationships/oleObject" Target="embeddings/oleObject172.bin" /><Relationship Id="rId328" Type="http://schemas.openxmlformats.org/officeDocument/2006/relationships/image" Target="media/image152.wmf" /><Relationship Id="rId329" Type="http://schemas.openxmlformats.org/officeDocument/2006/relationships/oleObject" Target="embeddings/oleObject173.bin" /><Relationship Id="rId33" Type="http://schemas.openxmlformats.org/officeDocument/2006/relationships/image" Target="media/image18.wmf" /><Relationship Id="rId330" Type="http://schemas.openxmlformats.org/officeDocument/2006/relationships/image" Target="media/image153.wmf" /><Relationship Id="rId331" Type="http://schemas.openxmlformats.org/officeDocument/2006/relationships/oleObject" Target="embeddings/oleObject174.bin" /><Relationship Id="rId332" Type="http://schemas.openxmlformats.org/officeDocument/2006/relationships/image" Target="media/image154.wmf" /><Relationship Id="rId333" Type="http://schemas.openxmlformats.org/officeDocument/2006/relationships/oleObject" Target="embeddings/oleObject175.bin" /><Relationship Id="rId334" Type="http://schemas.openxmlformats.org/officeDocument/2006/relationships/image" Target="media/image155.wmf" /><Relationship Id="rId335" Type="http://schemas.openxmlformats.org/officeDocument/2006/relationships/oleObject" Target="embeddings/oleObject176.bin" /><Relationship Id="rId336" Type="http://schemas.openxmlformats.org/officeDocument/2006/relationships/oleObject" Target="embeddings/oleObject177.bin" /><Relationship Id="rId337" Type="http://schemas.openxmlformats.org/officeDocument/2006/relationships/oleObject" Target="embeddings/oleObject178.bin" /><Relationship Id="rId338" Type="http://schemas.openxmlformats.org/officeDocument/2006/relationships/image" Target="media/image156.wmf" /><Relationship Id="rId339" Type="http://schemas.openxmlformats.org/officeDocument/2006/relationships/oleObject" Target="embeddings/oleObject179.bin" /><Relationship Id="rId34" Type="http://schemas.openxmlformats.org/officeDocument/2006/relationships/oleObject" Target="embeddings/oleObject12.bin" /><Relationship Id="rId340" Type="http://schemas.openxmlformats.org/officeDocument/2006/relationships/oleObject" Target="embeddings/oleObject180.bin" /><Relationship Id="rId341" Type="http://schemas.openxmlformats.org/officeDocument/2006/relationships/oleObject" Target="embeddings/oleObject181.bin" /><Relationship Id="rId342" Type="http://schemas.openxmlformats.org/officeDocument/2006/relationships/oleObject" Target="embeddings/oleObject182.bin" /><Relationship Id="rId343" Type="http://schemas.openxmlformats.org/officeDocument/2006/relationships/oleObject" Target="embeddings/oleObject183.bin" /><Relationship Id="rId344" Type="http://schemas.openxmlformats.org/officeDocument/2006/relationships/image" Target="media/image157.wmf" /><Relationship Id="rId345" Type="http://schemas.openxmlformats.org/officeDocument/2006/relationships/oleObject" Target="embeddings/oleObject184.bin" /><Relationship Id="rId346" Type="http://schemas.openxmlformats.org/officeDocument/2006/relationships/oleObject" Target="embeddings/oleObject185.bin" /><Relationship Id="rId347" Type="http://schemas.openxmlformats.org/officeDocument/2006/relationships/header" Target="header1.xml" /><Relationship Id="rId348" Type="http://schemas.openxmlformats.org/officeDocument/2006/relationships/footer" Target="footer1.xml" /><Relationship Id="rId349" Type="http://schemas.openxmlformats.org/officeDocument/2006/relationships/theme" Target="theme/theme1.xml" /><Relationship Id="rId35" Type="http://schemas.openxmlformats.org/officeDocument/2006/relationships/image" Target="media/image19.wmf" /><Relationship Id="rId350" Type="http://schemas.openxmlformats.org/officeDocument/2006/relationships/numbering" Target="numbering.xml" /><Relationship Id="rId351" Type="http://schemas.openxmlformats.org/officeDocument/2006/relationships/styles" Target="styles.xml" /><Relationship Id="rId36" Type="http://schemas.openxmlformats.org/officeDocument/2006/relationships/oleObject" Target="embeddings/oleObject13.bin" /><Relationship Id="rId37" Type="http://schemas.openxmlformats.org/officeDocument/2006/relationships/image" Target="media/image20.wmf" /><Relationship Id="rId38" Type="http://schemas.openxmlformats.org/officeDocument/2006/relationships/oleObject" Target="embeddings/oleObject14.bin" /><Relationship Id="rId39" Type="http://schemas.openxmlformats.org/officeDocument/2006/relationships/image" Target="media/image21.wmf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5.bin" /><Relationship Id="rId41" Type="http://schemas.openxmlformats.org/officeDocument/2006/relationships/image" Target="media/image22.wmf" /><Relationship Id="rId42" Type="http://schemas.openxmlformats.org/officeDocument/2006/relationships/oleObject" Target="embeddings/oleObject16.bin" /><Relationship Id="rId43" Type="http://schemas.openxmlformats.org/officeDocument/2006/relationships/image" Target="media/image23.png" /><Relationship Id="rId44" Type="http://schemas.openxmlformats.org/officeDocument/2006/relationships/image" Target="media/image24.wmf" /><Relationship Id="rId45" Type="http://schemas.openxmlformats.org/officeDocument/2006/relationships/oleObject" Target="embeddings/oleObject17.bin" /><Relationship Id="rId46" Type="http://schemas.openxmlformats.org/officeDocument/2006/relationships/image" Target="media/image25.wmf" /><Relationship Id="rId47" Type="http://schemas.openxmlformats.org/officeDocument/2006/relationships/oleObject" Target="embeddings/oleObject18.bin" /><Relationship Id="rId48" Type="http://schemas.openxmlformats.org/officeDocument/2006/relationships/image" Target="media/image26.wmf" /><Relationship Id="rId49" Type="http://schemas.openxmlformats.org/officeDocument/2006/relationships/oleObject" Target="embeddings/oleObject19.bin" /><Relationship Id="rId5" Type="http://schemas.openxmlformats.org/officeDocument/2006/relationships/image" Target="media/image1.png" /><Relationship Id="rId50" Type="http://schemas.openxmlformats.org/officeDocument/2006/relationships/image" Target="media/image27.wmf" /><Relationship Id="rId51" Type="http://schemas.openxmlformats.org/officeDocument/2006/relationships/oleObject" Target="embeddings/oleObject20.bin" /><Relationship Id="rId52" Type="http://schemas.openxmlformats.org/officeDocument/2006/relationships/image" Target="media/image28.wmf" /><Relationship Id="rId53" Type="http://schemas.openxmlformats.org/officeDocument/2006/relationships/oleObject" Target="embeddings/oleObject21.bin" /><Relationship Id="rId54" Type="http://schemas.openxmlformats.org/officeDocument/2006/relationships/image" Target="media/image29.wmf" /><Relationship Id="rId55" Type="http://schemas.openxmlformats.org/officeDocument/2006/relationships/oleObject" Target="embeddings/oleObject22.bin" /><Relationship Id="rId56" Type="http://schemas.openxmlformats.org/officeDocument/2006/relationships/image" Target="media/image30.png" /><Relationship Id="rId57" Type="http://schemas.openxmlformats.org/officeDocument/2006/relationships/image" Target="media/image31.wmf" /><Relationship Id="rId58" Type="http://schemas.openxmlformats.org/officeDocument/2006/relationships/oleObject" Target="embeddings/oleObject23.bin" /><Relationship Id="rId59" Type="http://schemas.openxmlformats.org/officeDocument/2006/relationships/image" Target="media/image32.wmf" /><Relationship Id="rId6" Type="http://schemas.openxmlformats.org/officeDocument/2006/relationships/image" Target="media/image2.wmf" /><Relationship Id="rId60" Type="http://schemas.openxmlformats.org/officeDocument/2006/relationships/oleObject" Target="embeddings/oleObject24.bin" /><Relationship Id="rId61" Type="http://schemas.openxmlformats.org/officeDocument/2006/relationships/image" Target="media/image33.wmf" /><Relationship Id="rId62" Type="http://schemas.openxmlformats.org/officeDocument/2006/relationships/oleObject" Target="embeddings/oleObject25.bin" /><Relationship Id="rId63" Type="http://schemas.openxmlformats.org/officeDocument/2006/relationships/image" Target="media/image34.wmf" /><Relationship Id="rId64" Type="http://schemas.openxmlformats.org/officeDocument/2006/relationships/oleObject" Target="embeddings/oleObject26.bin" /><Relationship Id="rId65" Type="http://schemas.openxmlformats.org/officeDocument/2006/relationships/image" Target="media/image35.wmf" /><Relationship Id="rId66" Type="http://schemas.openxmlformats.org/officeDocument/2006/relationships/oleObject" Target="embeddings/oleObject27.bin" /><Relationship Id="rId67" Type="http://schemas.openxmlformats.org/officeDocument/2006/relationships/image" Target="media/image36.wmf" /><Relationship Id="rId68" Type="http://schemas.openxmlformats.org/officeDocument/2006/relationships/oleObject" Target="embeddings/oleObject28.bin" /><Relationship Id="rId69" Type="http://schemas.openxmlformats.org/officeDocument/2006/relationships/image" Target="media/image37.wmf" /><Relationship Id="rId7" Type="http://schemas.openxmlformats.org/officeDocument/2006/relationships/oleObject" Target="embeddings/oleObject1.bin" /><Relationship Id="rId70" Type="http://schemas.openxmlformats.org/officeDocument/2006/relationships/oleObject" Target="embeddings/oleObject29.bin" /><Relationship Id="rId71" Type="http://schemas.openxmlformats.org/officeDocument/2006/relationships/image" Target="media/image38.wmf" /><Relationship Id="rId72" Type="http://schemas.openxmlformats.org/officeDocument/2006/relationships/oleObject" Target="embeddings/oleObject30.bin" /><Relationship Id="rId73" Type="http://schemas.openxmlformats.org/officeDocument/2006/relationships/image" Target="media/image39.wmf" /><Relationship Id="rId74" Type="http://schemas.openxmlformats.org/officeDocument/2006/relationships/oleObject" Target="embeddings/oleObject31.bin" /><Relationship Id="rId75" Type="http://schemas.openxmlformats.org/officeDocument/2006/relationships/image" Target="media/image40.wmf" /><Relationship Id="rId76" Type="http://schemas.openxmlformats.org/officeDocument/2006/relationships/oleObject" Target="embeddings/oleObject32.bin" /><Relationship Id="rId77" Type="http://schemas.openxmlformats.org/officeDocument/2006/relationships/image" Target="media/image41.wmf" /><Relationship Id="rId78" Type="http://schemas.openxmlformats.org/officeDocument/2006/relationships/oleObject" Target="embeddings/oleObject33.bin" /><Relationship Id="rId79" Type="http://schemas.openxmlformats.org/officeDocument/2006/relationships/image" Target="media/image42.wmf" /><Relationship Id="rId8" Type="http://schemas.openxmlformats.org/officeDocument/2006/relationships/image" Target="media/image3.wmf" /><Relationship Id="rId80" Type="http://schemas.openxmlformats.org/officeDocument/2006/relationships/oleObject" Target="embeddings/oleObject34.bin" /><Relationship Id="rId81" Type="http://schemas.openxmlformats.org/officeDocument/2006/relationships/image" Target="media/image43.wmf" /><Relationship Id="rId82" Type="http://schemas.openxmlformats.org/officeDocument/2006/relationships/oleObject" Target="embeddings/oleObject35.bin" /><Relationship Id="rId83" Type="http://schemas.openxmlformats.org/officeDocument/2006/relationships/image" Target="media/image44.wmf" /><Relationship Id="rId84" Type="http://schemas.openxmlformats.org/officeDocument/2006/relationships/oleObject" Target="embeddings/oleObject36.bin" /><Relationship Id="rId85" Type="http://schemas.openxmlformats.org/officeDocument/2006/relationships/image" Target="media/image45.wmf" /><Relationship Id="rId86" Type="http://schemas.openxmlformats.org/officeDocument/2006/relationships/oleObject" Target="embeddings/oleObject37.bin" /><Relationship Id="rId87" Type="http://schemas.openxmlformats.org/officeDocument/2006/relationships/image" Target="media/image46.wmf" /><Relationship Id="rId88" Type="http://schemas.openxmlformats.org/officeDocument/2006/relationships/oleObject" Target="embeddings/oleObject38.bin" /><Relationship Id="rId89" Type="http://schemas.openxmlformats.org/officeDocument/2006/relationships/oleObject" Target="embeddings/oleObject39.bin" /><Relationship Id="rId9" Type="http://schemas.openxmlformats.org/officeDocument/2006/relationships/oleObject" Target="embeddings/oleObject2.bin" /><Relationship Id="rId90" Type="http://schemas.openxmlformats.org/officeDocument/2006/relationships/image" Target="media/image47.wmf" /><Relationship Id="rId91" Type="http://schemas.openxmlformats.org/officeDocument/2006/relationships/oleObject" Target="embeddings/oleObject40.bin" /><Relationship Id="rId92" Type="http://schemas.openxmlformats.org/officeDocument/2006/relationships/image" Target="media/image48.wmf" /><Relationship Id="rId93" Type="http://schemas.openxmlformats.org/officeDocument/2006/relationships/oleObject" Target="embeddings/oleObject41.bin" /><Relationship Id="rId94" Type="http://schemas.openxmlformats.org/officeDocument/2006/relationships/image" Target="media/image49.wmf" /><Relationship Id="rId95" Type="http://schemas.openxmlformats.org/officeDocument/2006/relationships/oleObject" Target="embeddings/oleObject42.bin" /><Relationship Id="rId96" Type="http://schemas.openxmlformats.org/officeDocument/2006/relationships/image" Target="media/image50.wmf" /><Relationship Id="rId97" Type="http://schemas.openxmlformats.org/officeDocument/2006/relationships/oleObject" Target="embeddings/oleObject43.bin" /><Relationship Id="rId98" Type="http://schemas.openxmlformats.org/officeDocument/2006/relationships/image" Target="media/image51.wmf" /><Relationship Id="rId99" Type="http://schemas.openxmlformats.org/officeDocument/2006/relationships/oleObject" Target="embeddings/oleObject44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3664354105860096</dc:description>
  <cp:lastModifiedBy>学科网试题生产平台</cp:lastModifiedBy>
  <cp:revision>9</cp:revision>
  <dcterms:created xsi:type="dcterms:W3CDTF">2025-01-16T09:30:15Z</dcterms:created>
  <dcterms:modified xsi:type="dcterms:W3CDTF">2025-01-16T09:30:15Z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